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34"/>
        <w:gridCol w:w="1023"/>
        <w:gridCol w:w="120"/>
        <w:gridCol w:w="1564"/>
        <w:gridCol w:w="96"/>
        <w:gridCol w:w="1588"/>
        <w:gridCol w:w="75"/>
        <w:gridCol w:w="1609"/>
        <w:gridCol w:w="51"/>
        <w:gridCol w:w="1633"/>
        <w:gridCol w:w="30"/>
        <w:gridCol w:w="1655"/>
      </w:tblGrid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基隆市仁愛區仁愛國民小學　107學年度第1學期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全校班級總課表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1170"/>
              <w:gridCol w:w="1658"/>
              <w:gridCol w:w="1660"/>
              <w:gridCol w:w="1660"/>
              <w:gridCol w:w="1660"/>
              <w:gridCol w:w="1660"/>
            </w:tblGrid>
            <w:tr w:rsidR="00D73C1B" w:rsidRPr="00D73C1B">
              <w:trPr>
                <w:trHeight w:val="360"/>
                <w:tblHeader/>
              </w:trPr>
              <w:tc>
                <w:tcPr>
                  <w:tcW w:w="1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1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1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1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1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一年一班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盧亭安生活音樂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謝翠娟彈性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一年二班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何玉珍本土語言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盧亭安生活音樂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林良美綜合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一年三班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蔡采芬綜合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一年四班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陳怡珊綜合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一年五班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鄭婉貞彈性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鄭婉貞綜合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一年六班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游美慧彈性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游美慧綜合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二年一班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陳達元健康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陳雯慧綜合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二年二班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何玉珍本土語言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陳達元健康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何雪芬彈性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二年三班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陳達元健康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黃亦琪彈性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二年四班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陳達元健康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白雅惠彈性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二年五班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陳達元健康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陳巧庭生活音樂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陳如玉生活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魏杏如英文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簡美玲閱讀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陳如玉生活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陳如玉彈性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三年一班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費蕙美彈性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費蕙美社會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三年二班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何玉珍本土語言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李貞珍彈性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李貞珍綜合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三年三班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王鵬欽彈性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三年四班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丁俊民綜合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三年五班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陳正義社會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三年九班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曾文宏自然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賴月霞彈性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四年一班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何玉珍本土語言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林佩玲社會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四年二班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陳淑萍彈性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陳淑萍社會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四年三班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洪毓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琄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廖詠潔彈性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四年四班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劉靜儀綜合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四年五班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趙翊如體育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李惠蓮綜合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四年九班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林純瑜自然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吳建成電腦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葉慶春英語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巫月雲社會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五年一班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周淑琴健康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潘璿安表藝</w:t>
                  </w:r>
                  <w:proofErr w:type="gramEnd"/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五年二班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江家慶體育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江家慶體育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吳肯致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五年三班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何玉珍本土語言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陳怡如國語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五年四班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江家慶體育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江家慶體育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陳欣怡國語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五年五班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嚴心梅社會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林佳瑩綜合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五年六班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楊承哲社會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江家慶體育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吳雅慧自然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楊承哲社會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楊承哲社會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江家慶體育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陳韻琦健康</w:t>
                  </w:r>
                </w:p>
              </w:tc>
            </w:tr>
            <w:tr w:rsidR="00D73C1B" w:rsidRPr="00D73C1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五年九班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林心茹閱讀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葉淑卿社會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盧亭安音樂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葉奕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妏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王立衍自然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林豐清國語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六年一班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郭孟揚健康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六年二班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洪福仁健康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何玉珍本土語言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洪福仁彈性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六年三班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蘇嘉琪彈性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陳家忠本土語言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吳佳妮社會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蘇嘉琪綜合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六年四班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陳鈴瓊綜合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六年五班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月綜合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彭培智美</w:t>
                  </w: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吳佩怡表藝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林湘鈞本土語言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江玉棻體育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proofErr w:type="gramStart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劉著</w:t>
                  </w:r>
                  <w:proofErr w:type="gramEnd"/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月國語</w:t>
                  </w:r>
                </w:p>
              </w:tc>
            </w:tr>
            <w:tr w:rsidR="00D73C1B" w:rsidRPr="00D73C1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節次</w:t>
                  </w:r>
                  <w:r w:rsidRPr="00D73C1B">
                    <w:rPr>
                      <w:rFonts w:ascii="Verdana" w:eastAsia="新細明體" w:hAnsi="Verdana" w:cs="新細明體"/>
                      <w:b/>
                      <w:bCs/>
                      <w:kern w:val="0"/>
                      <w:sz w:val="20"/>
                      <w:szCs w:val="20"/>
                    </w:rPr>
                    <w:t>\</w:t>
                  </w: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星期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星期五</w:t>
                  </w:r>
                </w:p>
              </w:tc>
            </w:tr>
            <w:tr w:rsidR="00D73C1B" w:rsidRPr="00D73C1B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六年九班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第一節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鐘靜嫻本土語言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第二節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陳巧庭音樂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潘璿安芭蕾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第三節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馬子婷社會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吳心怡數學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第四節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黃庭芬英語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蔡立川電腦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吳心怡國語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第五節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吳心怡數學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吳心怡彈性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第六節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洪嘉聲現代舞蹈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張有恆自然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吳佩怡民族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柯佩宜即創</w:t>
                  </w:r>
                </w:p>
              </w:tc>
            </w:tr>
            <w:tr w:rsidR="00D73C1B" w:rsidRPr="00D73C1B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第七節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吳心怡國語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吳心怡綜合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3C1B" w:rsidRPr="00D73C1B" w:rsidRDefault="00D73C1B" w:rsidP="00D73C1B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73C1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吳心怡國語</w:t>
                  </w:r>
                </w:p>
              </w:tc>
            </w:tr>
          </w:tbl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lastRenderedPageBreak/>
              <w:t>教務處教師總課表</w:t>
            </w:r>
          </w:p>
        </w:tc>
      </w:tr>
      <w:tr w:rsidR="00D73C1B" w:rsidRPr="00D73C1B" w:rsidTr="00D73C1B">
        <w:trPr>
          <w:trHeight w:val="525"/>
          <w:jc w:val="center"/>
        </w:trPr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教師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吳建成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註冊組長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李惠蓮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405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導師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彈性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綜合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彈性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綜合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林純瑜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教學組長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洪毓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琄</w:t>
            </w:r>
            <w:proofErr w:type="gramEnd"/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教務主任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蔡立川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資訊組長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lastRenderedPageBreak/>
              <w:t>學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務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處教師總課表</w:t>
            </w:r>
          </w:p>
        </w:tc>
      </w:tr>
      <w:tr w:rsidR="00D73C1B" w:rsidRPr="00D73C1B" w:rsidTr="00D73C1B">
        <w:trPr>
          <w:trHeight w:val="525"/>
          <w:jc w:val="center"/>
        </w:trPr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王立衍</w:t>
            </w:r>
            <w:proofErr w:type="gramEnd"/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衛生組長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江玉棻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江家慶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吳心怡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606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導師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彈性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彈性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綜合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曾文宏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生活教育組長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輔導處．總務處教師總課表</w:t>
            </w:r>
          </w:p>
        </w:tc>
      </w:tr>
      <w:tr w:rsidR="00D73C1B" w:rsidRPr="00D73C1B" w:rsidTr="00D73C1B">
        <w:trPr>
          <w:trHeight w:val="525"/>
          <w:jc w:val="center"/>
        </w:trPr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楊承哲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輔導主任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葉淑卿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資料組長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嚴心梅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輔導組長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吳佳妮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事務組長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馬子婷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文書出納組長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gridSpan w:val="1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科任教師總課表</w:t>
            </w:r>
          </w:p>
        </w:tc>
      </w:tr>
      <w:tr w:rsidR="00D73C1B" w:rsidRPr="00D73C1B" w:rsidTr="00D73C1B">
        <w:trPr>
          <w:trHeight w:val="525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吳佩怡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吳雅慧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鐘點教師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林心茹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林湘鈞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鐘點教師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柯佩宜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即創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洪嘉聲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現代舞蹈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張有恆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六年級自然教室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陳巧庭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前棟音樂教室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陳家忠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鐘點教師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陳達元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彭培智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黃庭芬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葉奕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妏</w:t>
            </w:r>
            <w:proofErr w:type="gramEnd"/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葉慶春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趙翊如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潘璿安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體育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芭蕾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表藝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盧亭安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直二棟音樂教室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魏杏如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科任教師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lastRenderedPageBreak/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簡美玲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鐘點教師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（幼寢室）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鐘靜嫻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閩南語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一年六班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四年五班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六年四班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五年九班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D73C1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何玉珍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閩南語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四年一班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六年二班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五年三班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施月娥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阿美語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團輔室</w:t>
            </w:r>
            <w:proofErr w:type="gramEnd"/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林秀蘭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阿美語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lastRenderedPageBreak/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卓明秀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阿美語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陳素真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縣腔客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六年級自然教室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陳秀廷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海</w:t>
            </w: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陸腔客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本土語教師</w:t>
            </w:r>
          </w:p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四年級自然教室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五年級</w:t>
            </w:r>
            <w:r w:rsidRPr="00D73C1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r w:rsidRPr="00D73C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3C1B" w:rsidRPr="00D73C1B" w:rsidTr="00D73C1B">
        <w:trPr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1B" w:rsidRPr="00D73C1B" w:rsidRDefault="00D73C1B" w:rsidP="00D73C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3D1E" w:rsidRPr="00D73C1B" w:rsidRDefault="00633D1E" w:rsidP="00D73C1B">
      <w:pPr>
        <w:widowControl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bookmarkStart w:id="0" w:name="_GoBack"/>
      <w:bookmarkEnd w:id="0"/>
    </w:p>
    <w:sectPr w:rsidR="00633D1E" w:rsidRPr="00D73C1B" w:rsidSect="00D73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1B"/>
    <w:rsid w:val="00633D1E"/>
    <w:rsid w:val="00D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BCA4"/>
  <w15:chartTrackingRefBased/>
  <w15:docId w15:val="{9EEF65AC-3D34-4504-942F-9E1E9402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73C1B"/>
  </w:style>
  <w:style w:type="paragraph" w:customStyle="1" w:styleId="msonormal0">
    <w:name w:val="msonormal"/>
    <w:basedOn w:val="a"/>
    <w:rsid w:val="00D73C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2391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 蔡</dc:creator>
  <cp:keywords/>
  <dc:description/>
  <cp:lastModifiedBy>立川 蔡</cp:lastModifiedBy>
  <cp:revision>2</cp:revision>
  <dcterms:created xsi:type="dcterms:W3CDTF">2018-12-22T14:44:00Z</dcterms:created>
  <dcterms:modified xsi:type="dcterms:W3CDTF">2018-12-22T14:45:00Z</dcterms:modified>
</cp:coreProperties>
</file>