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472A" w14:textId="62CFA929" w:rsidR="00444A66" w:rsidRPr="005D5D55" w:rsidRDefault="00444A66" w:rsidP="00444A66">
      <w:pPr>
        <w:widowControl/>
        <w:shd w:val="clear" w:color="auto" w:fill="FFFFFF"/>
        <w:ind w:left="720"/>
        <w:rPr>
          <w:rFonts w:asciiTheme="majorEastAsia" w:eastAsiaTheme="majorEastAsia" w:hAnsiTheme="majorEastAsia" w:cs="Open Sans"/>
          <w:spacing w:val="3"/>
          <w:kern w:val="0"/>
          <w:sz w:val="21"/>
          <w:szCs w:val="21"/>
        </w:rPr>
      </w:pPr>
      <w:r w:rsidRPr="005D5D55">
        <w:rPr>
          <w:rFonts w:asciiTheme="majorEastAsia" w:eastAsiaTheme="majorEastAsia" w:hAnsiTheme="majorEastAsia" w:cs="Open Sans" w:hint="eastAsia"/>
          <w:b/>
          <w:bCs/>
          <w:kern w:val="36"/>
          <w:sz w:val="44"/>
          <w:szCs w:val="44"/>
        </w:rPr>
        <w:t xml:space="preserve">仁愛國小 </w:t>
      </w:r>
      <w:r w:rsidRPr="005D5D55">
        <w:rPr>
          <w:rFonts w:asciiTheme="majorEastAsia" w:eastAsiaTheme="majorEastAsia" w:hAnsiTheme="majorEastAsia" w:cs="Open Sans"/>
          <w:b/>
          <w:bCs/>
          <w:kern w:val="36"/>
          <w:sz w:val="44"/>
          <w:szCs w:val="44"/>
        </w:rPr>
        <w:t>111</w:t>
      </w:r>
      <w:r w:rsidRPr="005D5D55">
        <w:rPr>
          <w:rFonts w:asciiTheme="majorEastAsia" w:eastAsiaTheme="majorEastAsia" w:hAnsiTheme="majorEastAsia" w:cs="Open Sans" w:hint="eastAsia"/>
          <w:b/>
          <w:bCs/>
          <w:kern w:val="36"/>
          <w:sz w:val="44"/>
          <w:szCs w:val="44"/>
        </w:rPr>
        <w:t>學年度第一學期 親職教養文章</w:t>
      </w:r>
      <w:r w:rsidRPr="005D5D55">
        <w:rPr>
          <w:rFonts w:asciiTheme="majorEastAsia" w:eastAsiaTheme="majorEastAsia" w:hAnsiTheme="majorEastAsia" w:cs="Open Sans"/>
          <w:b/>
          <w:bCs/>
          <w:kern w:val="36"/>
          <w:sz w:val="48"/>
          <w:szCs w:val="48"/>
        </w:rPr>
        <w:br/>
      </w:r>
      <w:r w:rsidRPr="005D5D55">
        <w:rPr>
          <w:rFonts w:asciiTheme="majorEastAsia" w:eastAsiaTheme="majorEastAsia" w:hAnsiTheme="majorEastAsia" w:cs="Open Sans"/>
          <w:sz w:val="48"/>
          <w:szCs w:val="48"/>
        </w:rPr>
        <w:t>會做家事，無關性別，而是能力</w:t>
      </w:r>
      <w:r w:rsidRPr="005D5D55">
        <w:rPr>
          <w:rFonts w:asciiTheme="majorEastAsia" w:eastAsiaTheme="majorEastAsia" w:hAnsiTheme="majorEastAsia" w:cs="Open Sans"/>
        </w:rPr>
        <w:br/>
      </w:r>
      <w:r w:rsidR="005D5D55" w:rsidRPr="005D5D55">
        <w:rPr>
          <w:rFonts w:asciiTheme="majorEastAsia" w:eastAsiaTheme="majorEastAsia" w:hAnsiTheme="majorEastAsia" w:cs="Open Sans" w:hint="eastAsia"/>
          <w:spacing w:val="3"/>
          <w:kern w:val="0"/>
          <w:sz w:val="21"/>
          <w:szCs w:val="21"/>
          <w:bdr w:val="none" w:sz="0" w:space="0" w:color="auto" w:frame="1"/>
        </w:rPr>
        <w:t xml:space="preserve">                                                                               </w:t>
      </w:r>
      <w:r w:rsidRPr="005D5D55">
        <w:rPr>
          <w:rFonts w:asciiTheme="majorEastAsia" w:eastAsiaTheme="majorEastAsia" w:hAnsiTheme="majorEastAsia" w:cs="Open Sans"/>
          <w:spacing w:val="3"/>
          <w:kern w:val="0"/>
          <w:sz w:val="21"/>
          <w:szCs w:val="21"/>
          <w:bdr w:val="none" w:sz="0" w:space="0" w:color="auto" w:frame="1"/>
        </w:rPr>
        <w:t>文</w:t>
      </w:r>
      <w:r w:rsidRPr="005D5D55">
        <w:rPr>
          <w:rFonts w:asciiTheme="majorEastAsia" w:eastAsiaTheme="majorEastAsia" w:hAnsiTheme="majorEastAsia" w:cs="Open Sans"/>
          <w:spacing w:val="3"/>
          <w:kern w:val="0"/>
          <w:sz w:val="21"/>
          <w:szCs w:val="21"/>
        </w:rPr>
        <w:t> </w:t>
      </w:r>
      <w:hyperlink r:id="rId7" w:history="1">
        <w:r w:rsidRPr="005D5D55">
          <w:rPr>
            <w:rFonts w:asciiTheme="majorEastAsia" w:eastAsiaTheme="majorEastAsia" w:hAnsiTheme="majorEastAsia" w:cs="Open Sans"/>
            <w:spacing w:val="3"/>
            <w:kern w:val="0"/>
            <w:sz w:val="21"/>
            <w:szCs w:val="21"/>
            <w:u w:val="single"/>
            <w:bdr w:val="none" w:sz="0" w:space="0" w:color="auto" w:frame="1"/>
          </w:rPr>
          <w:t>KK笑</w:t>
        </w:r>
      </w:hyperlink>
    </w:p>
    <w:p w14:paraId="459BA2A3" w14:textId="037CB528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D5D55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 xml:space="preserve">嘿！大家都多久做一次「家庭大掃除」呀？ </w:t>
      </w:r>
      <w:r w:rsidR="005D5D55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br/>
      </w:r>
      <w:r w:rsidRPr="005D5D55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家庭大掃除的重要性可不亞於生日</w:t>
      </w:r>
      <w:proofErr w:type="gramStart"/>
      <w:r w:rsidRPr="005D5D55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趴踢或是</w:t>
      </w:r>
      <w:proofErr w:type="gramEnd"/>
      <w:r w:rsidRPr="005D5D55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聖誕節的慶祝活動喔！因為，這</w:t>
      </w:r>
      <w:proofErr w:type="gramStart"/>
      <w:r w:rsidRPr="005D5D55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也是個得想</w:t>
      </w:r>
      <w:proofErr w:type="gramEnd"/>
      <w:r w:rsidRPr="005D5D55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辦法如</w:t>
      </w:r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何號召全家動員的家庭活動，想想一起動手清除家裡的陳舊、再共同享受煥然一新環境，那是一個多麽具有成就感、還能凝聚家庭情感的重要時刻...</w:t>
      </w:r>
    </w:p>
    <w:p w14:paraId="6AC36DF5" w14:textId="4585D7A3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不過，在幫家人分工的時候，大人們是依照「性別」還是「年齡」</w:t>
      </w:r>
      <w:proofErr w:type="gramStart"/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來作</w:t>
      </w:r>
      <w:proofErr w:type="gramEnd"/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為依據呢？</w:t>
      </w:r>
    </w:p>
    <w:p w14:paraId="665E3D8C" w14:textId="77777777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KK老師這麼問，肯定是為了鋪一個梗嘛！</w:t>
      </w:r>
    </w:p>
    <w:p w14:paraId="19883B31" w14:textId="77777777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在傳統的觀念上總會認為女孩子心思比較細，所以適合做家事，女孩們懂得如何把家裡打掃得有條不紊、一塵不染，但女孩們在這方面能力強，與其說是「天賦」，倒不如說是因為「被期待」、「被看重」，所以大人會在做家事的能力上「特別」栽培女孩，因此在長時間的「家事達人養成培育計畫」中，這些女孩們做家事的能力自然遠遠超過年齡相近的男孩們。</w:t>
      </w:r>
    </w:p>
    <w:p w14:paraId="1A5392DB" w14:textId="77777777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KK老師想要表達什麼哩？KK老師是想要為男孩們「抱屈」啦！</w:t>
      </w:r>
    </w:p>
    <w:p w14:paraId="13359D0D" w14:textId="77777777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我們以為男孩是粗線條、大剌剌，如果做家事的話一定是漏東忘西、隨便擦擦抹抹、呼攏過去，所以</w:t>
      </w:r>
      <w:bookmarkStart w:id="0" w:name="_GoBack"/>
      <w:bookmarkEnd w:id="0"/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大人不怎麼「指望」男孩們做這些事，當然就不會特別「栽培」囉！難怪在教室裡的男生們東西總是亂成一團，而隔壁的女生們總是挑著眉毛、一副「整理書包和抽屜有這麼難嗎？」的眼神看著面對一桌凌亂的男生手足無措的模樣。</w:t>
      </w:r>
    </w:p>
    <w:p w14:paraId="0AD6A5C3" w14:textId="77777777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這真是太不公平了！</w:t>
      </w:r>
    </w:p>
    <w:p w14:paraId="0180E893" w14:textId="77777777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能把生活處理得井然有序可說是一項非常重要的「生存能力」呀！因為這種「整理」的功夫也會表現在學習和工作上面，舉個最顯而易見的例子，常常有人會說：「女生比較容易選上模範生。」這話一點不假，那是因為從整體表現上來說，除了學習成績一樣優異，但女孩們在「自理能力」、「自主負責」的平均得分更顯得比班上男生要高，最重要的一點就是她們被提早賦予「從做家事中有系統的處理各項事務」的能力，而男生沒有。</w:t>
      </w:r>
    </w:p>
    <w:p w14:paraId="4966F3D1" w14:textId="77777777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所以KK老師才會說：「會做家事，無關性別，而是能力。」</w:t>
      </w:r>
    </w:p>
    <w:p w14:paraId="1EC3D181" w14:textId="77777777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如果我們從小就一視同仁，不去剝奪男孩們做家事的訓練過程，那麼到了學校，他們就不會總是顯得凌亂又容易忘東忘西，男孩們一定也能像女生一樣總是能有辦法把書包弄乾淨、把置物櫃的東西擺整齊。</w:t>
      </w:r>
    </w:p>
    <w:p w14:paraId="5949061F" w14:textId="77777777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D5D55">
        <w:rPr>
          <w:rFonts w:asciiTheme="majorEastAsia" w:eastAsiaTheme="majorEastAsia" w:hAnsiTheme="majorEastAsia" w:cs="Open Sans"/>
          <w:spacing w:val="3"/>
          <w:sz w:val="27"/>
          <w:szCs w:val="27"/>
        </w:rPr>
        <w:t>「家庭大掃除」就是把「學習權」還給男孩們的時候了！讓我們有同樣「看重」並且「期待」男孩們成為「家事達人」，因為這是每一個人都必須被培養出的「能力」，而不是「誰」才該去做的事。</w:t>
      </w:r>
    </w:p>
    <w:p w14:paraId="617CBF4E" w14:textId="77777777" w:rsidR="00444A66" w:rsidRPr="005D5D55" w:rsidRDefault="00444A66" w:rsidP="005D5D55">
      <w:pPr>
        <w:widowControl/>
        <w:shd w:val="clear" w:color="auto" w:fill="FFFFFF"/>
        <w:ind w:firstLineChars="256" w:firstLine="707"/>
        <w:rPr>
          <w:rFonts w:asciiTheme="majorEastAsia" w:eastAsiaTheme="majorEastAsia" w:hAnsiTheme="majorEastAsia" w:cs="Open Sans"/>
          <w:spacing w:val="3"/>
          <w:sz w:val="27"/>
          <w:szCs w:val="27"/>
        </w:rPr>
      </w:pPr>
    </w:p>
    <w:p w14:paraId="7D780B29" w14:textId="7EBB22B3" w:rsidR="00444A66" w:rsidRPr="005D5D55" w:rsidRDefault="00444A66" w:rsidP="00444A66">
      <w:pPr>
        <w:jc w:val="center"/>
        <w:rPr>
          <w:rFonts w:asciiTheme="majorEastAsia" w:eastAsiaTheme="majorEastAsia" w:hAnsiTheme="majorEastAsia"/>
        </w:rPr>
      </w:pPr>
    </w:p>
    <w:sectPr w:rsidR="00444A66" w:rsidRPr="005D5D55" w:rsidSect="00444A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BAB6" w14:textId="77777777" w:rsidR="005D5D55" w:rsidRDefault="005D5D55" w:rsidP="005D5D55">
      <w:r>
        <w:separator/>
      </w:r>
    </w:p>
  </w:endnote>
  <w:endnote w:type="continuationSeparator" w:id="0">
    <w:p w14:paraId="331ED142" w14:textId="77777777" w:rsidR="005D5D55" w:rsidRDefault="005D5D55" w:rsidP="005D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0037" w14:textId="77777777" w:rsidR="005D5D55" w:rsidRDefault="005D5D55" w:rsidP="005D5D55">
      <w:r>
        <w:separator/>
      </w:r>
    </w:p>
  </w:footnote>
  <w:footnote w:type="continuationSeparator" w:id="0">
    <w:p w14:paraId="3723F4F4" w14:textId="77777777" w:rsidR="005D5D55" w:rsidRDefault="005D5D55" w:rsidP="005D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6BFB"/>
    <w:multiLevelType w:val="multilevel"/>
    <w:tmpl w:val="92E6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6"/>
    <w:rsid w:val="00444A66"/>
    <w:rsid w:val="005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0E93A"/>
  <w15:chartTrackingRefBased/>
  <w15:docId w15:val="{33C7B06B-D1BF-A14F-B3D2-A17F7C2B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44A6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44A6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4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Hyperlink"/>
    <w:basedOn w:val="a0"/>
    <w:uiPriority w:val="99"/>
    <w:semiHidden/>
    <w:unhideWhenUsed/>
    <w:rsid w:val="00444A66"/>
    <w:rPr>
      <w:color w:val="0000FF"/>
      <w:u w:val="single"/>
    </w:rPr>
  </w:style>
  <w:style w:type="character" w:customStyle="1" w:styleId="publishtime">
    <w:name w:val="publish_time"/>
    <w:basedOn w:val="a0"/>
    <w:rsid w:val="00444A66"/>
  </w:style>
  <w:style w:type="character" w:customStyle="1" w:styleId="updatedtime">
    <w:name w:val="updated_time"/>
    <w:basedOn w:val="a0"/>
    <w:rsid w:val="00444A66"/>
  </w:style>
  <w:style w:type="paragraph" w:styleId="a4">
    <w:name w:val="header"/>
    <w:basedOn w:val="a"/>
    <w:link w:val="a5"/>
    <w:uiPriority w:val="99"/>
    <w:unhideWhenUsed/>
    <w:rsid w:val="005D5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D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D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979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9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edu.parenting.com.tw/author/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2022-09-20T05:23:00Z</cp:lastPrinted>
  <dcterms:created xsi:type="dcterms:W3CDTF">2022-09-20T02:20:00Z</dcterms:created>
  <dcterms:modified xsi:type="dcterms:W3CDTF">2022-09-20T05:23:00Z</dcterms:modified>
</cp:coreProperties>
</file>