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8A" w:rsidRPr="00C1758A" w:rsidRDefault="00C1758A" w:rsidP="00C1758A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r w:rsidRPr="00C1758A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小學的10個考場</w:t>
      </w:r>
      <w:proofErr w:type="gramStart"/>
      <w:r w:rsidRPr="00C1758A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教戰手則</w:t>
      </w:r>
      <w:proofErr w:type="gramEnd"/>
      <w:r w:rsidRPr="00C1758A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，按大題寫，圈關鍵字、</w:t>
      </w:r>
      <w:r>
        <w:rPr>
          <w:rFonts w:ascii="微軟正黑體" w:eastAsia="微軟正黑體" w:hAnsi="微軟正黑體" w:cs="新細明體"/>
          <w:bCs/>
          <w:kern w:val="0"/>
          <w:sz w:val="40"/>
          <w:szCs w:val="44"/>
        </w:rPr>
        <w:br/>
      </w:r>
      <w:r w:rsidRPr="00C1758A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遇到不太確定的題目，先在題號上做記號</w:t>
      </w:r>
    </w:p>
    <w:p w:rsidR="003C3182" w:rsidRPr="001A0A00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</w:t>
      </w:r>
      <w:r w:rsidR="00C330DA">
        <w:rPr>
          <w:rFonts w:ascii="微軟正黑體" w:eastAsia="微軟正黑體" w:hAnsi="微軟正黑體" w:hint="eastAsia"/>
          <w:color w:val="000000"/>
          <w:sz w:val="21"/>
          <w:szCs w:val="21"/>
        </w:rPr>
        <w:t>未來Fa</w:t>
      </w:r>
      <w:r w:rsidR="00C330DA">
        <w:rPr>
          <w:rFonts w:ascii="微軟正黑體" w:eastAsia="微軟正黑體" w:hAnsi="微軟正黑體"/>
          <w:color w:val="000000"/>
          <w:sz w:val="21"/>
          <w:szCs w:val="21"/>
        </w:rPr>
        <w:t>mily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0E0AB5" w:rsidRPr="000E0AB5">
        <w:rPr>
          <w:rFonts w:ascii="微軟正黑體" w:eastAsia="微軟正黑體" w:hAnsi="微軟正黑體"/>
          <w:color w:val="000000"/>
          <w:sz w:val="21"/>
          <w:szCs w:val="21"/>
        </w:rPr>
        <w:t> </w:t>
      </w:r>
      <w:hyperlink r:id="rId6" w:history="1">
        <w:r w:rsidR="00C330DA" w:rsidRPr="00C330DA">
          <w:rPr>
            <w:rFonts w:ascii="微軟正黑體" w:eastAsia="微軟正黑體" w:hAnsi="微軟正黑體"/>
            <w:color w:val="000000"/>
            <w:sz w:val="21"/>
            <w:szCs w:val="21"/>
          </w:rPr>
          <w:t>顏安秀</w:t>
        </w:r>
      </w:hyperlink>
    </w:p>
    <w:p w:rsidR="003C3182" w:rsidRPr="00C330DA" w:rsidRDefault="00C330DA" w:rsidP="000E0AB5">
      <w:pPr>
        <w:widowControl/>
        <w:spacing w:before="300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C330DA">
        <w:rPr>
          <w:rFonts w:ascii="Arial" w:hAnsi="Arial" w:cs="Arial"/>
          <w:color w:val="333333"/>
          <w:szCs w:val="24"/>
          <w:shd w:val="clear" w:color="auto" w:fill="FFFFFF"/>
        </w:rPr>
        <w:t>我們陪著孩子，放下屬於大人的焦慮與大呼小叫，一次</w:t>
      </w:r>
      <w:proofErr w:type="gramStart"/>
      <w:r w:rsidRPr="00C330DA">
        <w:rPr>
          <w:rFonts w:ascii="Arial" w:hAnsi="Arial" w:cs="Arial"/>
          <w:color w:val="333333"/>
          <w:szCs w:val="24"/>
          <w:shd w:val="clear" w:color="auto" w:fill="FFFFFF"/>
        </w:rPr>
        <w:t>一次</w:t>
      </w:r>
      <w:proofErr w:type="gramEnd"/>
      <w:r w:rsidRPr="00C330DA">
        <w:rPr>
          <w:rFonts w:ascii="Arial" w:hAnsi="Arial" w:cs="Arial"/>
          <w:color w:val="333333"/>
          <w:szCs w:val="24"/>
          <w:shd w:val="clear" w:color="auto" w:fill="FFFFFF"/>
        </w:rPr>
        <w:t>的練習，讓孩子把這些「招式」內化成習慣，然後延續到平日的學習裡。</w:t>
      </w:r>
      <w:r w:rsidRPr="00C330DA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br/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小學生的考場十招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昨天大女兒水果姐收完書包，點完考試文具、整理過的考卷及錯誤筆記後，面對她這次的期末考，媽媽大概只剩明天出門前的「信心之吻」及「勇氣之抱」需要做了。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反正就只是一次考試，她自己認為準備好了，就夠了，我今天下午還帶著可樂</w:t>
      </w:r>
      <w:proofErr w:type="gramStart"/>
      <w:r w:rsidRPr="00C330DA">
        <w:rPr>
          <w:rFonts w:ascii="Arial" w:hAnsi="Arial" w:cs="Arial"/>
          <w:color w:val="333333"/>
        </w:rPr>
        <w:t>果妹去</w:t>
      </w:r>
      <w:proofErr w:type="gramEnd"/>
      <w:r w:rsidRPr="00C330DA">
        <w:rPr>
          <w:rFonts w:ascii="Arial" w:hAnsi="Arial" w:cs="Arial"/>
          <w:color w:val="333333"/>
        </w:rPr>
        <w:t>上</w:t>
      </w:r>
      <w:proofErr w:type="gramStart"/>
      <w:r w:rsidRPr="00C330DA">
        <w:rPr>
          <w:rFonts w:ascii="Arial" w:hAnsi="Arial" w:cs="Arial"/>
          <w:color w:val="333333"/>
        </w:rPr>
        <w:t>網球課呢</w:t>
      </w:r>
      <w:proofErr w:type="gramEnd"/>
      <w:r w:rsidRPr="00C330DA">
        <w:rPr>
          <w:rFonts w:ascii="Arial" w:hAnsi="Arial" w:cs="Arial"/>
          <w:color w:val="333333"/>
        </w:rPr>
        <w:t>！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親親她讓她去睡覺後，想了想過去她上考場前，我都是叮嚀她哪些事呢？也紀錄在這裡，讓家有小學考生的爸爸媽媽參考。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 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Style w:val="a3"/>
          <w:rFonts w:ascii="Arial" w:hAnsi="Arial" w:cs="Arial"/>
          <w:color w:val="333333"/>
        </w:rPr>
        <w:t>以下十點的前提，是文具充足夠用、</w:t>
      </w:r>
      <w:proofErr w:type="gramStart"/>
      <w:r w:rsidRPr="00C330DA">
        <w:rPr>
          <w:rStyle w:val="a3"/>
          <w:rFonts w:ascii="Arial" w:hAnsi="Arial" w:cs="Arial"/>
          <w:color w:val="333333"/>
        </w:rPr>
        <w:t>睡飽也吃</w:t>
      </w:r>
      <w:proofErr w:type="gramEnd"/>
      <w:r w:rsidRPr="00C330DA">
        <w:rPr>
          <w:rStyle w:val="a3"/>
          <w:rFonts w:ascii="Arial" w:hAnsi="Arial" w:cs="Arial"/>
          <w:color w:val="333333"/>
        </w:rPr>
        <w:t>過早餐、手上戴著手錶的狀態。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800000"/>
        </w:rPr>
        <w:t>一、鐘響後發考卷時，先緩緩的深呼吸。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小朋友面對考試，緊張難免。緩緩的深呼吸，讓心情定下來，也減輕焦慮。</w:t>
      </w:r>
      <w:r w:rsidRPr="00C330DA">
        <w:rPr>
          <w:rFonts w:ascii="Arial" w:hAnsi="Arial" w:cs="Arial"/>
          <w:color w:val="333333"/>
        </w:rPr>
        <w:br/>
        <w:t> </w:t>
      </w:r>
      <w:r w:rsidRPr="00C330DA">
        <w:rPr>
          <w:rFonts w:ascii="Arial" w:hAnsi="Arial" w:cs="Arial"/>
          <w:color w:val="800000"/>
        </w:rPr>
        <w:t>二、拿到考卷，不要急著寫，大致瀏覽各大題</w:t>
      </w:r>
      <w:proofErr w:type="gramStart"/>
      <w:r w:rsidRPr="00C330DA">
        <w:rPr>
          <w:rFonts w:ascii="Arial" w:hAnsi="Arial" w:cs="Arial"/>
          <w:color w:val="800000"/>
        </w:rPr>
        <w:t>題</w:t>
      </w:r>
      <w:proofErr w:type="gramEnd"/>
      <w:r w:rsidRPr="00C330DA">
        <w:rPr>
          <w:rFonts w:ascii="Arial" w:hAnsi="Arial" w:cs="Arial"/>
          <w:color w:val="800000"/>
        </w:rPr>
        <w:t>型。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我總要求水果姐，拿到考卷要先大致</w:t>
      </w:r>
      <w:proofErr w:type="gramStart"/>
      <w:r w:rsidRPr="00C330DA">
        <w:rPr>
          <w:rFonts w:ascii="Arial" w:hAnsi="Arial" w:cs="Arial"/>
          <w:color w:val="333333"/>
        </w:rPr>
        <w:t>瀏覽各題型</w:t>
      </w:r>
      <w:proofErr w:type="gramEnd"/>
      <w:r w:rsidRPr="00C330DA">
        <w:rPr>
          <w:rFonts w:ascii="Arial" w:hAnsi="Arial" w:cs="Arial"/>
          <w:color w:val="333333"/>
        </w:rPr>
        <w:t>，心裡有個底。</w:t>
      </w:r>
      <w:r w:rsidRPr="00C330DA">
        <w:rPr>
          <w:rFonts w:ascii="Arial" w:hAnsi="Arial" w:cs="Arial"/>
          <w:color w:val="333333"/>
        </w:rPr>
        <w:br/>
        <w:t> </w:t>
      </w:r>
      <w:r w:rsidRPr="00C330DA">
        <w:rPr>
          <w:rFonts w:ascii="Arial" w:hAnsi="Arial" w:cs="Arial"/>
          <w:color w:val="800000"/>
        </w:rPr>
        <w:t>三、姓名座號不要忘記。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有的老師比較會因為姓名座號</w:t>
      </w:r>
      <w:proofErr w:type="gramStart"/>
      <w:r w:rsidRPr="00C330DA">
        <w:rPr>
          <w:rFonts w:ascii="Arial" w:hAnsi="Arial" w:cs="Arial"/>
          <w:color w:val="333333"/>
        </w:rPr>
        <w:t>漏寫而</w:t>
      </w:r>
      <w:proofErr w:type="gramEnd"/>
      <w:r w:rsidRPr="00C330DA">
        <w:rPr>
          <w:rFonts w:ascii="Arial" w:hAnsi="Arial" w:cs="Arial"/>
          <w:color w:val="333333"/>
        </w:rPr>
        <w:t>扣分，在這裡失分就太可惜。</w:t>
      </w:r>
      <w:r w:rsidRPr="00C330DA">
        <w:rPr>
          <w:rFonts w:ascii="Arial" w:hAnsi="Arial" w:cs="Arial"/>
          <w:color w:val="333333"/>
        </w:rPr>
        <w:br/>
        <w:t> </w:t>
      </w:r>
      <w:r w:rsidRPr="00C330DA">
        <w:rPr>
          <w:rFonts w:ascii="Arial" w:hAnsi="Arial" w:cs="Arial"/>
          <w:color w:val="800000"/>
        </w:rPr>
        <w:t>四、按大題寫，圈關鍵字</w:t>
      </w:r>
    </w:p>
    <w:p w:rsidR="00840609" w:rsidRDefault="00C330DA" w:rsidP="00840609">
      <w:pPr>
        <w:pStyle w:val="Web"/>
        <w:shd w:val="clear" w:color="auto" w:fill="FFFFFF"/>
        <w:spacing w:before="0" w:beforeAutospacing="0" w:after="195" w:afterAutospacing="0"/>
        <w:ind w:leftChars="177" w:left="425" w:firstLineChars="66" w:firstLine="158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根據經驗，包括國中教育會考，「前面」的題目，都是難易度較低的題目，拿到分數的機會比較高。所以基本上就按大題寫，先</w:t>
      </w:r>
      <w:proofErr w:type="gramStart"/>
      <w:r w:rsidRPr="00C330DA">
        <w:rPr>
          <w:rFonts w:ascii="Arial" w:hAnsi="Arial" w:cs="Arial"/>
          <w:color w:val="333333"/>
        </w:rPr>
        <w:t>建立起答題</w:t>
      </w:r>
      <w:proofErr w:type="gramEnd"/>
      <w:r w:rsidRPr="00C330DA">
        <w:rPr>
          <w:rFonts w:ascii="Arial" w:hAnsi="Arial" w:cs="Arial"/>
          <w:color w:val="333333"/>
        </w:rPr>
        <w:t>信心。「圈關鍵字」我到現在還是很要求，這是避免粗心的雙重保障。</w:t>
      </w:r>
    </w:p>
    <w:p w:rsidR="00C330DA" w:rsidRPr="00C330DA" w:rsidRDefault="00C330DA" w:rsidP="00840609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800000"/>
        </w:rPr>
        <w:t>五、善用左手（非慣用手），逐字閱讀</w:t>
      </w:r>
    </w:p>
    <w:p w:rsid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同樣的，善用左手輔助，逐字</w:t>
      </w:r>
      <w:proofErr w:type="gramStart"/>
      <w:r w:rsidRPr="00C330DA">
        <w:rPr>
          <w:rFonts w:ascii="Arial" w:hAnsi="Arial" w:cs="Arial"/>
          <w:color w:val="333333"/>
        </w:rPr>
        <w:t>或逐行閱讀</w:t>
      </w:r>
      <w:proofErr w:type="gramEnd"/>
      <w:r w:rsidRPr="00C330DA">
        <w:rPr>
          <w:rFonts w:ascii="Arial" w:hAnsi="Arial" w:cs="Arial"/>
          <w:color w:val="333333"/>
        </w:rPr>
        <w:t>題目，也是協助避免粗心的一個好方法。</w:t>
      </w:r>
    </w:p>
    <w:p w:rsid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800000"/>
        </w:rPr>
      </w:pPr>
      <w:r w:rsidRPr="00C330DA">
        <w:rPr>
          <w:rFonts w:ascii="Arial" w:hAnsi="Arial" w:cs="Arial"/>
          <w:color w:val="333333"/>
        </w:rPr>
        <w:lastRenderedPageBreak/>
        <w:br/>
        <w:t> </w:t>
      </w:r>
      <w:r w:rsidRPr="00C330DA">
        <w:rPr>
          <w:rFonts w:ascii="Arial" w:hAnsi="Arial" w:cs="Arial"/>
          <w:color w:val="800000"/>
        </w:rPr>
        <w:t>六、遇到不太確定的題目，在題號上做記號</w:t>
      </w:r>
    </w:p>
    <w:p w:rsidR="00840609" w:rsidRDefault="00C330DA" w:rsidP="00840609">
      <w:pPr>
        <w:pStyle w:val="Web"/>
        <w:shd w:val="clear" w:color="auto" w:fill="FFFFFF"/>
        <w:spacing w:before="0" w:beforeAutospacing="0" w:after="195" w:afterAutospacing="0"/>
        <w:ind w:leftChars="177" w:left="425" w:firstLineChars="66" w:firstLine="158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難免會遇到不太確定的題目，可以稍加思考，但不要整個卡住，忘了後面還有很多題目要處理。</w:t>
      </w:r>
      <w:r w:rsidRPr="00C330DA">
        <w:rPr>
          <w:rFonts w:ascii="Arial" w:hAnsi="Arial" w:cs="Arial"/>
          <w:color w:val="000080"/>
        </w:rPr>
        <w:t>在題號後做個記號，等整張考卷大致完成後，再回來好好思考吧！</w:t>
      </w:r>
    </w:p>
    <w:p w:rsidR="00C330DA" w:rsidRPr="00C330DA" w:rsidRDefault="00C330DA" w:rsidP="00840609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 </w:t>
      </w:r>
      <w:r w:rsidRPr="00C330DA">
        <w:rPr>
          <w:rFonts w:ascii="Arial" w:hAnsi="Arial" w:cs="Arial"/>
          <w:color w:val="800000"/>
        </w:rPr>
        <w:t>七、留意時間的分配，要留</w:t>
      </w:r>
      <w:r w:rsidRPr="00C330DA">
        <w:rPr>
          <w:rFonts w:ascii="Arial" w:hAnsi="Arial" w:cs="Arial"/>
          <w:color w:val="800000"/>
        </w:rPr>
        <w:t>5-10</w:t>
      </w:r>
      <w:r w:rsidRPr="00C330DA">
        <w:rPr>
          <w:rFonts w:ascii="Arial" w:hAnsi="Arial" w:cs="Arial"/>
          <w:color w:val="800000"/>
        </w:rPr>
        <w:t>分鐘檢查。</w:t>
      </w:r>
    </w:p>
    <w:p w:rsidR="00840609" w:rsidRDefault="00C330DA" w:rsidP="00840609">
      <w:pPr>
        <w:pStyle w:val="Web"/>
        <w:shd w:val="clear" w:color="auto" w:fill="FFFFFF"/>
        <w:spacing w:before="0" w:beforeAutospacing="0" w:after="195" w:afterAutospacing="0"/>
        <w:ind w:leftChars="177" w:left="425" w:firstLineChars="66" w:firstLine="158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除了是當次的題目過多或有繁複計算（例如數學），全學年的老師會統一提早考或延長時間，否則一般就是一節上課的時間考</w:t>
      </w:r>
      <w:proofErr w:type="gramStart"/>
      <w:r w:rsidRPr="00C330DA">
        <w:rPr>
          <w:rFonts w:ascii="Arial" w:hAnsi="Arial" w:cs="Arial"/>
          <w:color w:val="333333"/>
        </w:rPr>
        <w:t>一</w:t>
      </w:r>
      <w:proofErr w:type="gramEnd"/>
      <w:r w:rsidRPr="00C330DA">
        <w:rPr>
          <w:rFonts w:ascii="Arial" w:hAnsi="Arial" w:cs="Arial"/>
          <w:color w:val="333333"/>
        </w:rPr>
        <w:t>科考卷。一般來說，答題時間都是夠的，務必要留時間檢查。</w:t>
      </w:r>
    </w:p>
    <w:p w:rsidR="00C330DA" w:rsidRPr="00C330DA" w:rsidRDefault="00C330DA" w:rsidP="00840609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 </w:t>
      </w:r>
      <w:r w:rsidRPr="00C330DA">
        <w:rPr>
          <w:rFonts w:ascii="Arial" w:hAnsi="Arial" w:cs="Arial"/>
          <w:color w:val="800000"/>
        </w:rPr>
        <w:t>八、一定要翻到背面確認（就算是第二張，也要翻到背面）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不管考卷有幾「張」，都要翻到這一張的「背後」去確認還有沒有題目。不要寫到第二張，心想已經寫了「三面」，應該夠了，卻疏忽了第二張的背面要確認。</w:t>
      </w:r>
      <w:r w:rsidRPr="00C330DA">
        <w:rPr>
          <w:rFonts w:ascii="Arial" w:hAnsi="Arial" w:cs="Arial"/>
          <w:color w:val="333333"/>
        </w:rPr>
        <w:br/>
        <w:t> </w:t>
      </w:r>
      <w:r w:rsidRPr="00C330DA">
        <w:rPr>
          <w:rFonts w:ascii="Arial" w:hAnsi="Arial" w:cs="Arial"/>
          <w:color w:val="800000"/>
        </w:rPr>
        <w:t>九、要回去把做記號的寫完，用猜的也可以</w:t>
      </w:r>
    </w:p>
    <w:p w:rsidR="00840609" w:rsidRDefault="00C330DA" w:rsidP="00840609">
      <w:pPr>
        <w:pStyle w:val="Web"/>
        <w:shd w:val="clear" w:color="auto" w:fill="FFFFFF"/>
        <w:spacing w:before="0" w:beforeAutospacing="0" w:after="195" w:afterAutospacing="0"/>
        <w:ind w:leftChars="177" w:left="425" w:firstLineChars="66" w:firstLine="158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剛剛做記號的題目，一定要在整張考卷都寫完後回去作答。其實有時候答案會藏在別的題目裡，抄過去就可以。如果真的不會，就死馬當活馬醫，告訴孩子，使用刪去法後，猜一個最喜歡的。</w:t>
      </w:r>
    </w:p>
    <w:p w:rsidR="00C330DA" w:rsidRPr="00C330DA" w:rsidRDefault="00C330DA" w:rsidP="00840609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 </w:t>
      </w:r>
      <w:r w:rsidRPr="00C330DA">
        <w:rPr>
          <w:rFonts w:ascii="Arial" w:hAnsi="Arial" w:cs="Arial"/>
          <w:color w:val="800000"/>
        </w:rPr>
        <w:t>十、使用左手指，遮起來檢查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檢查，如果流於形式、打發時間，或走馬看花，那就失去意義。請孩子要把檢查當成跟剛才作答時一樣認真，也</w:t>
      </w:r>
      <w:r w:rsidRPr="00C330DA">
        <w:rPr>
          <w:rFonts w:ascii="Arial" w:hAnsi="Arial" w:cs="Arial"/>
          <w:color w:val="000080"/>
        </w:rPr>
        <w:t>請左手出來幫忙，遮住剛剛的答案，再看一次題目，驗證是否一致。</w:t>
      </w:r>
      <w:proofErr w:type="gramStart"/>
      <w:r w:rsidRPr="00C330DA">
        <w:rPr>
          <w:rFonts w:ascii="Arial" w:hAnsi="Arial" w:cs="Arial"/>
          <w:color w:val="333333"/>
        </w:rPr>
        <w:t>如果是計算題</w:t>
      </w:r>
      <w:proofErr w:type="gramEnd"/>
      <w:r w:rsidRPr="00C330DA">
        <w:rPr>
          <w:rFonts w:ascii="Arial" w:hAnsi="Arial" w:cs="Arial"/>
          <w:color w:val="333333"/>
        </w:rPr>
        <w:t>，請在老師發的計算紙上再算一次，以及確認橫式的等於後面有沒有填上答案、單位對不對、答有</w:t>
      </w:r>
      <w:proofErr w:type="gramStart"/>
      <w:r w:rsidRPr="00C330DA">
        <w:rPr>
          <w:rFonts w:ascii="Arial" w:hAnsi="Arial" w:cs="Arial"/>
          <w:color w:val="333333"/>
        </w:rPr>
        <w:t>沒有抄錯數字</w:t>
      </w:r>
      <w:proofErr w:type="gramEnd"/>
      <w:r w:rsidRPr="00C330DA">
        <w:rPr>
          <w:rFonts w:ascii="Arial" w:hAnsi="Arial" w:cs="Arial"/>
          <w:color w:val="333333"/>
        </w:rPr>
        <w:t>...</w:t>
      </w:r>
      <w:r w:rsidRPr="00C330DA">
        <w:rPr>
          <w:rFonts w:ascii="Arial" w:hAnsi="Arial" w:cs="Arial"/>
          <w:color w:val="333333"/>
        </w:rPr>
        <w:t>等。</w:t>
      </w:r>
      <w:r w:rsidRPr="00C330DA">
        <w:rPr>
          <w:rFonts w:ascii="Arial" w:hAnsi="Arial" w:cs="Arial"/>
          <w:color w:val="333333"/>
        </w:rPr>
        <w:br/>
        <w:t>  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一、二、三、六、八、九屬於現場表現，四、五、七、十需要平常就練習。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一次正式的評量，除了測驗學會了多少，更多的就是綜合檢驗平時累積的能力（含耐心、細心等態度），以及考時的謹慎。</w:t>
      </w:r>
    </w:p>
    <w:p w:rsidR="00C330DA" w:rsidRPr="00C330DA" w:rsidRDefault="00C330DA" w:rsidP="00C330DA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33333"/>
        </w:rPr>
      </w:pPr>
      <w:r w:rsidRPr="00C330DA">
        <w:rPr>
          <w:rFonts w:ascii="Arial" w:hAnsi="Arial" w:cs="Arial"/>
          <w:color w:val="333333"/>
        </w:rPr>
        <w:t>坦白說，尤其是小一小二的孩子，要在考試這件事上面面俱到，真的蠻困難的。我們就陪著孩子，</w:t>
      </w:r>
      <w:r w:rsidRPr="00C330DA">
        <w:rPr>
          <w:rFonts w:ascii="Arial" w:hAnsi="Arial" w:cs="Arial"/>
          <w:color w:val="800000"/>
        </w:rPr>
        <w:t>放下屬於大人的焦慮與大呼小叫，一次</w:t>
      </w:r>
      <w:proofErr w:type="gramStart"/>
      <w:r w:rsidRPr="00C330DA">
        <w:rPr>
          <w:rFonts w:ascii="Arial" w:hAnsi="Arial" w:cs="Arial"/>
          <w:color w:val="800000"/>
        </w:rPr>
        <w:t>一次</w:t>
      </w:r>
      <w:proofErr w:type="gramEnd"/>
      <w:r w:rsidRPr="00C330DA">
        <w:rPr>
          <w:rFonts w:ascii="Arial" w:hAnsi="Arial" w:cs="Arial"/>
          <w:color w:val="800000"/>
        </w:rPr>
        <w:t>的練習，讓孩子把這些「招式」內化成習慣，然後延續到平日的學習裡。</w:t>
      </w:r>
    </w:p>
    <w:p w:rsidR="00DB2063" w:rsidRPr="00C330DA" w:rsidRDefault="00C330DA" w:rsidP="0081526E">
      <w:pPr>
        <w:pStyle w:val="Web"/>
        <w:shd w:val="clear" w:color="auto" w:fill="FFFFFF"/>
        <w:spacing w:before="0" w:beforeAutospacing="0" w:after="195" w:afterAutospacing="0"/>
        <w:ind w:firstLineChars="244" w:firstLine="586"/>
        <w:rPr>
          <w:rFonts w:ascii="Arial" w:hAnsi="Arial" w:cs="Arial"/>
          <w:color w:val="373737"/>
          <w:spacing w:val="2"/>
        </w:rPr>
      </w:pPr>
      <w:r w:rsidRPr="00C330DA">
        <w:rPr>
          <w:rFonts w:ascii="Arial" w:hAnsi="Arial" w:cs="Arial"/>
          <w:color w:val="800000"/>
        </w:rPr>
        <w:t>因為養成能力，是除了「學會」及「得到分數」之外，更為長久的事。</w:t>
      </w:r>
      <w:bookmarkStart w:id="0" w:name="_GoBack"/>
      <w:bookmarkEnd w:id="0"/>
    </w:p>
    <w:sectPr w:rsidR="00DB2063" w:rsidRPr="00C330DA" w:rsidSect="00945FA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57" w:rsidRDefault="00CA7C57" w:rsidP="00FC2ACD">
      <w:r>
        <w:separator/>
      </w:r>
    </w:p>
  </w:endnote>
  <w:endnote w:type="continuationSeparator" w:id="0">
    <w:p w:rsidR="00CA7C57" w:rsidRDefault="00CA7C57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57" w:rsidRDefault="00CA7C57" w:rsidP="00FC2ACD">
      <w:r>
        <w:separator/>
      </w:r>
    </w:p>
  </w:footnote>
  <w:footnote w:type="continuationSeparator" w:id="0">
    <w:p w:rsidR="00CA7C57" w:rsidRDefault="00CA7C57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3C3182"/>
    <w:rsid w:val="0041303A"/>
    <w:rsid w:val="00543C11"/>
    <w:rsid w:val="00551939"/>
    <w:rsid w:val="005904FE"/>
    <w:rsid w:val="00643AC1"/>
    <w:rsid w:val="00666E93"/>
    <w:rsid w:val="006D3D9C"/>
    <w:rsid w:val="0081526E"/>
    <w:rsid w:val="00840609"/>
    <w:rsid w:val="00881160"/>
    <w:rsid w:val="00945FA1"/>
    <w:rsid w:val="00976F0F"/>
    <w:rsid w:val="00AB13DF"/>
    <w:rsid w:val="00BF500C"/>
    <w:rsid w:val="00C1758A"/>
    <w:rsid w:val="00C330DA"/>
    <w:rsid w:val="00CA7C57"/>
    <w:rsid w:val="00CD45DF"/>
    <w:rsid w:val="00CE6BEC"/>
    <w:rsid w:val="00DB2063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59C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parenting.cwgv.com.tw/family/authorDetail/index/12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5</cp:revision>
  <cp:lastPrinted>2021-02-24T02:03:00Z</cp:lastPrinted>
  <dcterms:created xsi:type="dcterms:W3CDTF">2021-02-24T02:30:00Z</dcterms:created>
  <dcterms:modified xsi:type="dcterms:W3CDTF">2021-02-24T02:34:00Z</dcterms:modified>
</cp:coreProperties>
</file>