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4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24"/>
        <w:gridCol w:w="436"/>
        <w:gridCol w:w="490"/>
        <w:gridCol w:w="470"/>
        <w:gridCol w:w="161"/>
        <w:gridCol w:w="799"/>
        <w:gridCol w:w="960"/>
        <w:gridCol w:w="960"/>
        <w:gridCol w:w="1020"/>
        <w:gridCol w:w="609"/>
        <w:gridCol w:w="351"/>
        <w:gridCol w:w="57"/>
        <w:gridCol w:w="108"/>
        <w:gridCol w:w="795"/>
        <w:gridCol w:w="1180"/>
        <w:gridCol w:w="1130"/>
        <w:gridCol w:w="516"/>
        <w:gridCol w:w="3329"/>
        <w:gridCol w:w="1483"/>
        <w:gridCol w:w="1823"/>
        <w:gridCol w:w="960"/>
        <w:gridCol w:w="2451"/>
        <w:gridCol w:w="960"/>
        <w:gridCol w:w="960"/>
      </w:tblGrid>
      <w:tr w:rsidR="00595341" w:rsidRPr="00595341" w:rsidTr="00093C6A">
        <w:trPr>
          <w:trHeight w:val="60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EF355B" w:rsidP="00DA48C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9"/>
                <w:szCs w:val="39"/>
              </w:rPr>
            </w:pPr>
            <w:bookmarkStart w:id="0" w:name="RANGE!A1:J214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9"/>
                <w:szCs w:val="39"/>
              </w:rPr>
              <w:t xml:space="preserve">       </w:t>
            </w:r>
            <w:r w:rsidR="00595341" w:rsidRPr="00595341">
              <w:rPr>
                <w:rFonts w:ascii="標楷體" w:eastAsia="標楷體" w:hAnsi="標楷體" w:cs="新細明體" w:hint="eastAsia"/>
                <w:b/>
                <w:bCs/>
                <w:kern w:val="0"/>
                <w:sz w:val="39"/>
                <w:szCs w:val="39"/>
              </w:rPr>
              <w:t>基隆市仁愛國民小學學校場地開放管理辦法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9"/>
                <w:szCs w:val="39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70"/>
        </w:trPr>
        <w:tc>
          <w:tcPr>
            <w:tcW w:w="16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55B" w:rsidRPr="00595341" w:rsidRDefault="00EF355B" w:rsidP="00DA48C8">
            <w:pPr>
              <w:widowControl/>
              <w:ind w:right="760"/>
              <w:rPr>
                <w:rFonts w:ascii="標楷體" w:eastAsia="標楷體" w:hAnsi="標楷體" w:cs="新細明體"/>
                <w:color w:val="000000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="00595341"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19"/>
                <w:szCs w:val="19"/>
              </w:rPr>
              <w:t>中華民國104年8月31日基府教國貳字第1040237046B號令發布</w:t>
            </w:r>
          </w:p>
          <w:p w:rsidR="00595341" w:rsidRPr="00EF355B" w:rsidRDefault="00EF355B" w:rsidP="00EF355B">
            <w:pPr>
              <w:widowControl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                                                              105年8月31日校務會議決議通過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6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9"/>
                <w:szCs w:val="19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19"/>
                <w:szCs w:val="19"/>
              </w:rPr>
              <w:t>105年8月31日校務會議決議通過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第一條：本辦法依據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中華民國104年8月31日基府教國貳字第1040237046B號令發布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「基隆市立高級中等以下學校校園場地開放使用管理辦法」辦理。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第二條：基隆市仁愛國民小學為提倡正當娛樂、促進藝文活動、便利社區暨各界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舉辦各種研習活動、慶典活動等，讓文化社教活動能充分結合活動中心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的功能，並有效運用學校場地設施，特訂定本辦法。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DA48C8" w:rsidP="00DA48C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  <w:r w:rsidR="00595341"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本辦法主管機關為基隆市政府，主管單位為教育處，並由本校執行。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第三條：開放對象：以本校活動及有組織之外界團體為原則，使用前需辦理登記。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適用範圍：活動中心、會議室、操場、文化走廊等(如附件一)。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第四條：開放原則：不得為影響本校教學或相關活動進行，以下列為限：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一、本校各場地之管理分『外借管理』及『內部教學、集會、活動管理』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二、本校各場地由總務處管理之。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三、辦理教育文化、藝術或學術講座。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四、各種會議、體育或表演活動。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6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五、其他不違背法令或善良風俗之活動。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DA48C8" w:rsidP="00DA48C8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  <w:r w:rsidR="00595341"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申請使用校園之場地，不得為營業行為。但經學校許可者，不在此限。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6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第五條：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申請校園場地使用許可，應於使用日七日前或實際作業時程為之。但經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學校公告開放一般民眾個別從事休閒運動之場地，毋需申請。申請時應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由申請人填具申請書，載明下列事項並檢附相關文件，送交學校許可：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一、申請人之姓名、國民身分證統一編號、住居所及電話號碼。如由代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理人提出申請者，並應檢具申請人之委託書。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二、使用場地之目的、方式及起迄時間。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三、活動內容。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四、場地內外所需張貼之海報、宣傳標語與其他文宣品；其內容、張貼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地點及方式。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五、使用場地所需搭建臺架與電器設備之種類及搭建地點方式。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六、維持場館內外秩序及交通之方案。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第一項許可處分，必要時得要求申請人以自己費用，並以學校為受益人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，投 保火險、公共意外責任險或其他與場地使用或活動有關之保險。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第五條之一：主辦單位為市府各單位及所屬機關者，得免繳保證金及切結書，並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得免收或減收場地費及其他使用費，惟為落實使用者付費原則，基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本水電費用及冷氣使用費不得免收。有下列情形之一者，得免收保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證金及切結書，並得免收或減收場地費及其他使用費：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一、主辦單位為市府教育處及所屬學校者。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二、重大災害地區供災民使用。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三、提供處理緊急急難救助使用。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 xml:space="preserve">            四、各級政府所辦理選舉投開票所之場地。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前二項已委外辦理並編有相關費用之活動，仍應繳付各項費用，不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得免收或減收。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第六條：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有下列情形之一者，學校得不予許可使用，已許可後發現有該等情事者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，得撤銷原許可處分：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一、使用目的不符第四條各款之規定。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900" w:firstLine="18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二、有第十七條規定一年內不受理其申請之情形，未逾一年。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900" w:firstLine="18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三、禁止烹飪宴客。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900" w:firstLine="18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申請人前曾有一年內不受理申請之情事，於一年內再提出申請並獲許可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900" w:firstLine="18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，且經管理機關撤銷該許可使用處分者，其所繳之各項費用及保證金不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400" w:firstLine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534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595341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ind w:firstLineChars="400" w:firstLine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予退還。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534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第七條：校園場地若於同一時段有多數申請人申請使用，以先申請者優先。但多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數人申請長期使用致場地時段不敷分配時，由學校協調解決或抽籤決定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之。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長期使用校園場地，每期以六個月為限，期滿後如需繼續使用，應於期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滿日七日前重新提出申請。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60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第八條：開放時段：本校開放借用場地屬一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般校園場地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        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一、上課日：下午五時三十分至八時三十分。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     </w:t>
            </w:r>
            <w:r w:rsidR="00EF355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二、週休二日及例假日：上午八時至下午五時三十分。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="00EF355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三、寒、暑假：學校辦理學藝活動時，開放時間比照上課日辦理，其餘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</w:t>
            </w:r>
            <w:r w:rsidR="00EF355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開放時間比照週休二日及例假日辦理。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第九條：學校因施工、重大教學活或其他特殊情形，場地開放有困難者，得暫停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開放，學校應於停止開放七日前公告。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第十條：校園場地使用之收費基準詳如【附件一】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第十一條：申請人辦理活動，經學校許可者，得印製收費入場券，並應向主管稽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徵機關報備。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第十二條：使用校園場地時，申請人應遵守下列事項：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一、使用設備器材，除學校提供之項目外，其餘物品應自備。使用完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畢後，應如數歸還及回復原狀；其有短少或損壞，應予補足、修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復或照價賠償。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二、使用校園場地有張貼海報、宣傳標語等必要者，應先經學校許可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後，始得於指定地點張貼。未經學校同意，不得使用漿糊、膠紙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、圖釘或其他任何可能污損場地之物品於場地內之牆面、地板及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其他設備。活動結束後應立即回復原狀。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三、所攜帶之貴重物品，應自行妥慎保管，學校不負保管之責。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四、未經學校同意，不得擅接燈光或使用電器用品。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五、申請人須在場地內外搭建臺架及電器設備時，應先經學校同意後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始可於指定地點搭建。活動結束後應立即回復原狀。搭建與使用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 xml:space="preserve">              時，並應符合相關法規之規定，由具有相關資格之人搭建與操作。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六、未經學校同意，不得擅自將場地之一部或全部轉讓他人使用。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七、在指定地點及核准時限內辦理活動。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八、於活動結束後，應即將使用之場地、設施及物品等回復原狀。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CA6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九、在活動期間應負責場地內外秩序、設備、公共安全、交通及環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CA6E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</w:t>
            </w:r>
            <w:r w:rsidR="00CA6EE2"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境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衛生之維護與汽機車停放、傷患急救等事宜，並接受場地管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     </w:t>
            </w:r>
            <w:r w:rsidR="00CA6EE2"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理人</w:t>
            </w: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員之指導。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十、不得有其他違反法令規定之情事。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違反前項各款規定者，申請人應依法自行負責。如致學校遭受損害者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，並應負損害賠償責任。違反第二款或第五款者，學校得於必要時強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制拆除之，所需費用由申請人負擔。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第十三條：倘遇本校有臨時活動、特殊用途或舉辦上級交辦活動、特殊公務，與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借用時間抵觸，須停止租借時，本校可無條件收回做為學校或公務使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用。校方得於使用日三日前，通知原申請人另議使用時間或廢止原許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可之處分，學校應無息退還所繳納之各項費用及保證金，申請人不得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請求補償。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第十四條：申請人取得許可後，無法如期使用者，應於使用日三日前以書面通知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學校取消使用，其所繳納之各項費用及保證金無息退還。但已發生之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費用，不予退還。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申請人未遵守前項期限或未通知，校園場地使用費之二分之一及已發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生之費用不予退還。若因而致學校受有損害者，申請人應負賠償責任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。前項情形不可歸責於申請人者，不在此限。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第十五條：活動結束後，申請人應於學校規定之時限內將場地回復原狀交還學校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。如有損壞，應即修復，並負損害賠償責任；未修復者，學校得動支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保證金逕行修復，保證金不敷支用者，向申請人追償之。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第十六條：活動結束後，經學校派員檢查校園場地、設備及器材等，確認無損壞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及其他違規情事後，或業已扣除相當於損害金額之保證金後，無息退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還保證金之餘額。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申請人違反本辦法所生之各項費用及損害賠償等，學校得先自保證金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中扣除，餘額再發還申請人，不足時並得追償之。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6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第十七條：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學校得於許可處分中載明下列附款：申請人於許可後有下列情形之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一者，學校得廢止原許可使用處分，其所繳之各項費用及保證金不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予退還，且一年內不受理其申請：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一、活動內容與原申請使用內容不符。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二、將場地之全部或一部轉讓他人使用。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三、妨害公務或有故意破壞公物之行為。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四、未遵期繳納使用費、保證金或其他費用。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五、有非經許可之營業行為。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六、有使用火把、爆竹或其他危險物品之行為。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七、活動內容對於他人健康或建築物安全或學校設施有危害之虞。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 xml:space="preserve">          八、其他致生學校損害之行為。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九、其他違反本辦法規定或不遵從學校指示之行為。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59534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十、其他違反法令或公序良俗之行為。</w:t>
            </w:r>
            <w:r w:rsidRPr="005953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第十八條：學校辦理場地開放之收支，依預算程序採收支對列方式並依「直轄市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及縣(市)附屬單位預算執行要點」及「本市地方教育發展基金賸餘款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滾存支用要點」之規定辦理。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</w:p>
          <w:p w:rsidR="00273AEF" w:rsidRPr="00595341" w:rsidRDefault="00273AEF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第十九條：本辦法所需之書表格式，由基隆市仁愛國民小學訂定使用。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EF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        </w:t>
            </w:r>
          </w:p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5341" w:rsidRPr="00595341" w:rsidTr="00093C6A">
        <w:trPr>
          <w:trHeight w:val="360"/>
        </w:trPr>
        <w:tc>
          <w:tcPr>
            <w:tcW w:w="18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534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第二十條：本辦法經校務會議通過，並呈報市府核備後公告實施之，修正時亦同。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6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6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75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0928" w:rsidRPr="00595341" w:rsidTr="00093C6A">
        <w:trPr>
          <w:trHeight w:val="375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Default="00595341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73AEF" w:rsidRPr="00595341" w:rsidRDefault="00273AEF" w:rsidP="00595341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341" w:rsidRPr="00595341" w:rsidRDefault="00595341" w:rsidP="0059534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68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1"/>
                <w:szCs w:val="31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34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37E" w:rsidRPr="00094B3F" w:rsidRDefault="0012037E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60"/>
        </w:trPr>
        <w:tc>
          <w:tcPr>
            <w:tcW w:w="988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094B3F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37E" w:rsidRPr="00094B3F" w:rsidRDefault="0012037E" w:rsidP="00976F43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12037E" w:rsidRPr="009240E0" w:rsidTr="00093C6A">
        <w:trPr>
          <w:gridAfter w:val="9"/>
          <w:wAfter w:w="13612" w:type="dxa"/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37E" w:rsidRPr="009240E0" w:rsidRDefault="0012037E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31"/>
                <w:szCs w:val="31"/>
              </w:rPr>
              <w:lastRenderedPageBreak/>
              <w:t>附件一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31"/>
                <w:szCs w:val="3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50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基隆市仁愛國民小學學校場地開放收費基準及原則</w:t>
            </w:r>
          </w:p>
        </w:tc>
      </w:tr>
      <w:tr w:rsidR="00093C6A" w:rsidRPr="008A2556" w:rsidTr="00093C6A">
        <w:trPr>
          <w:gridAfter w:val="9"/>
          <w:wAfter w:w="13612" w:type="dxa"/>
          <w:trHeight w:val="44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依據104.8.31基府教國貳字第1040237046B號函發布「基隆市高級中等以下學校校園場地開放使用管理辦法」收費</w:t>
            </w:r>
          </w:p>
        </w:tc>
      </w:tr>
      <w:tr w:rsidR="00093C6A" w:rsidRPr="008A2556" w:rsidTr="00093C6A">
        <w:trPr>
          <w:gridAfter w:val="9"/>
          <w:wAfter w:w="13612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 xml:space="preserve">時間   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全日（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8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00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－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21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00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半日（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8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00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－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12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夜間（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5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30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－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9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30</w:t>
            </w:r>
            <w:r w:rsidRPr="008A2556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其他：費用另計項目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場地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18"/>
                <w:szCs w:val="18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或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1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－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5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：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冷氣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鋼琴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視聽音響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費用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公家單位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民間團體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公家單位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民間團體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公家單位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民間團體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(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每小時</w:t>
            </w: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)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5000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10000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5000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5000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500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500/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500/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500</w:t>
            </w:r>
            <w:r w:rsidRPr="008A255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會議室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5000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1500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1500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校史室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1500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2000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1000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2000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200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2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2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操場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小球場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文化走廊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音樂教室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400/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以卡計費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普通教室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電腦教室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水電費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100/</w:t>
            </w:r>
            <w:r w:rsidRPr="008A255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>×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8A2556"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460"/>
        </w:trPr>
        <w:tc>
          <w:tcPr>
            <w:tcW w:w="988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255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＊</w:t>
            </w:r>
            <w:r w:rsidRPr="008A2556">
              <w:rPr>
                <w:rFonts w:ascii="Times New Roman" w:eastAsia="新細明體" w:hAnsi="Times New Roman" w:cs="Times New Roman"/>
                <w:kern w:val="0"/>
                <w:szCs w:val="24"/>
              </w:rPr>
              <w:t>    </w:t>
            </w: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(1)冷氣以每小時為單位計費、鋼琴以每次為單位計費、視聽音響以每次及每件為單位計費。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(2)保證金金額以場地費二倍之金額為原則，但學校得視場地、設備情況及租期調整保證金額度。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(3)學校各場地運用以教學為優先考量，上課時間影響教學時，場地不外借。例假日操場、網   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球場開放時間為08：00至17：30。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(4)機關團體或個人借用本校場館，應於借用日一週前檢附申請書向本校總務處辦理借用手續。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（夜間場地恢復須於活動結束後小時內完成，以免影響警衛人員之作息），若有毀損建築及 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設施者，應負修復或賠償之責。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(5)未盡事宜請參照104.8.31基府教國貳字第1040237046B號函發布「基隆市高級中等以下學校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園場地開放使用管理辦法」。</w:t>
            </w:r>
          </w:p>
        </w:tc>
      </w:tr>
      <w:tr w:rsidR="00093C6A" w:rsidRPr="008A2556" w:rsidTr="00093C6A">
        <w:trPr>
          <w:gridAfter w:val="9"/>
          <w:wAfter w:w="13612" w:type="dxa"/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  <w:szCs w:val="23"/>
              </w:rPr>
              <w:lastRenderedPageBreak/>
              <w:t>附件二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50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Default="00093C6A" w:rsidP="00976F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1"/>
                <w:szCs w:val="31"/>
              </w:rPr>
            </w:pPr>
          </w:p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基隆市仁愛國民小學學校場地租借使用申請表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◎租借場所名稱：</w:t>
            </w:r>
            <w:r w:rsidRPr="008A2556">
              <w:rPr>
                <w:rFonts w:ascii="Times New Roman" w:eastAsia="標楷體" w:hAnsi="Times New Roman" w:cs="Times New Roman"/>
                <w:b/>
                <w:bCs/>
                <w:kern w:val="0"/>
                <w:sz w:val="31"/>
                <w:szCs w:val="31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280"/>
        </w:trPr>
        <w:tc>
          <w:tcPr>
            <w:tcW w:w="9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6A" w:rsidRPr="008A2556" w:rsidRDefault="00093C6A" w:rsidP="00976F4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申請日期：   年    月    日</w:t>
            </w:r>
          </w:p>
        </w:tc>
      </w:tr>
      <w:tr w:rsidR="00093C6A" w:rsidRPr="008A2556" w:rsidTr="00093C6A">
        <w:trPr>
          <w:gridAfter w:val="9"/>
          <w:wAfter w:w="13612" w:type="dxa"/>
          <w:trHeight w:val="370"/>
        </w:trPr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租借用單位【人】</w:t>
            </w:r>
          </w:p>
        </w:tc>
        <w:tc>
          <w:tcPr>
            <w:tcW w:w="2880" w:type="dxa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核准日期</w:t>
            </w:r>
          </w:p>
        </w:tc>
        <w:tc>
          <w:tcPr>
            <w:tcW w:w="3100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1920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2880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40"/>
        </w:trPr>
        <w:tc>
          <w:tcPr>
            <w:tcW w:w="1920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租借單位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繳費單據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410"/>
        </w:trPr>
        <w:tc>
          <w:tcPr>
            <w:tcW w:w="1920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負責人員</w:t>
            </w:r>
          </w:p>
        </w:tc>
        <w:tc>
          <w:tcPr>
            <w:tcW w:w="2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號碼</w:t>
            </w:r>
          </w:p>
        </w:tc>
        <w:tc>
          <w:tcPr>
            <w:tcW w:w="31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093C6A" w:rsidRPr="008A2556" w:rsidTr="00093C6A">
        <w:trPr>
          <w:gridAfter w:val="9"/>
          <w:wAfter w:w="13612" w:type="dxa"/>
          <w:trHeight w:val="430"/>
        </w:trPr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租借費用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新台幣              元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保證金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新台幣                元</w:t>
            </w:r>
          </w:p>
        </w:tc>
      </w:tr>
      <w:tr w:rsidR="00093C6A" w:rsidRPr="008A2556" w:rsidTr="00093C6A">
        <w:trPr>
          <w:gridAfter w:val="9"/>
          <w:wAfter w:w="13612" w:type="dxa"/>
          <w:trHeight w:val="42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（學校填寫）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（學校填寫）</w:t>
            </w:r>
          </w:p>
        </w:tc>
      </w:tr>
      <w:tr w:rsidR="00093C6A" w:rsidRPr="008A2556" w:rsidTr="00093C6A">
        <w:trPr>
          <w:gridAfter w:val="9"/>
          <w:wAfter w:w="13612" w:type="dxa"/>
          <w:trHeight w:val="460"/>
        </w:trPr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罰款事由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罰款金額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新台幣                元</w:t>
            </w:r>
          </w:p>
        </w:tc>
      </w:tr>
      <w:tr w:rsidR="00093C6A" w:rsidRPr="008A2556" w:rsidTr="00093C6A">
        <w:trPr>
          <w:gridAfter w:val="9"/>
          <w:wAfter w:w="13612" w:type="dxa"/>
          <w:trHeight w:val="39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（學校填寫）</w:t>
            </w:r>
          </w:p>
        </w:tc>
      </w:tr>
      <w:tr w:rsidR="00093C6A" w:rsidRPr="008A2556" w:rsidTr="00093C6A">
        <w:trPr>
          <w:gridAfter w:val="9"/>
          <w:wAfter w:w="13612" w:type="dxa"/>
          <w:trHeight w:val="460"/>
        </w:trPr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地址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退還保證金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Cs w:val="24"/>
              </w:rPr>
              <w:t>新台幣                元</w:t>
            </w:r>
          </w:p>
        </w:tc>
      </w:tr>
      <w:tr w:rsidR="00093C6A" w:rsidRPr="008A2556" w:rsidTr="00093C6A">
        <w:trPr>
          <w:gridAfter w:val="9"/>
          <w:wAfter w:w="13612" w:type="dxa"/>
          <w:trHeight w:val="35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（學校填寫）</w:t>
            </w:r>
          </w:p>
        </w:tc>
      </w:tr>
      <w:tr w:rsidR="00093C6A" w:rsidRPr="008A2556" w:rsidTr="00093C6A">
        <w:trPr>
          <w:gridAfter w:val="9"/>
          <w:wAfter w:w="13612" w:type="dxa"/>
          <w:trHeight w:val="705"/>
        </w:trPr>
        <w:tc>
          <w:tcPr>
            <w:tcW w:w="1920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聯絡電話(含手機)</w:t>
            </w:r>
          </w:p>
        </w:tc>
        <w:tc>
          <w:tcPr>
            <w:tcW w:w="79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630"/>
        </w:trPr>
        <w:tc>
          <w:tcPr>
            <w:tcW w:w="1920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活動性質</w:t>
            </w:r>
          </w:p>
        </w:tc>
        <w:tc>
          <w:tcPr>
            <w:tcW w:w="79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740"/>
        </w:trPr>
        <w:tc>
          <w:tcPr>
            <w:tcW w:w="1920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附借物品</w:t>
            </w:r>
          </w:p>
        </w:tc>
        <w:tc>
          <w:tcPr>
            <w:tcW w:w="7960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【如果無附借物品，請寫『無』】</w:t>
            </w:r>
          </w:p>
        </w:tc>
      </w:tr>
      <w:tr w:rsidR="00093C6A" w:rsidRPr="008A2556" w:rsidTr="00093C6A">
        <w:trPr>
          <w:gridAfter w:val="9"/>
          <w:wAfter w:w="13612" w:type="dxa"/>
          <w:trHeight w:val="670"/>
        </w:trPr>
        <w:tc>
          <w:tcPr>
            <w:tcW w:w="1920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租借用日期</w:t>
            </w:r>
          </w:p>
        </w:tc>
        <w:tc>
          <w:tcPr>
            <w:tcW w:w="7960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年      月      日 至      年      月      日，   共      日</w:t>
            </w:r>
          </w:p>
        </w:tc>
      </w:tr>
      <w:tr w:rsidR="00093C6A" w:rsidRPr="008A2556" w:rsidTr="00093C6A">
        <w:trPr>
          <w:gridAfter w:val="9"/>
          <w:wAfter w:w="13612" w:type="dxa"/>
          <w:trHeight w:val="315"/>
        </w:trPr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借用時間</w:t>
            </w:r>
          </w:p>
        </w:tc>
        <w:tc>
          <w:tcPr>
            <w:tcW w:w="7960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33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960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白天：        時         分       至          時         分</w:t>
            </w:r>
          </w:p>
        </w:tc>
      </w:tr>
      <w:tr w:rsidR="00093C6A" w:rsidRPr="008A2556" w:rsidTr="00093C6A">
        <w:trPr>
          <w:gridAfter w:val="9"/>
          <w:wAfter w:w="13612" w:type="dxa"/>
          <w:trHeight w:val="27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960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33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960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夜間：        時         分       至          時         分</w:t>
            </w:r>
          </w:p>
        </w:tc>
      </w:tr>
      <w:tr w:rsidR="00093C6A" w:rsidRPr="008A2556" w:rsidTr="00093C6A">
        <w:trPr>
          <w:gridAfter w:val="9"/>
          <w:wAfter w:w="13612" w:type="dxa"/>
          <w:trHeight w:val="300"/>
        </w:trPr>
        <w:tc>
          <w:tcPr>
            <w:tcW w:w="1920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960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390"/>
        </w:trPr>
        <w:tc>
          <w:tcPr>
            <w:tcW w:w="9880" w:type="dxa"/>
            <w:gridSpan w:val="1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上述申請單位已完成租借使用手續，准予使用。</w:t>
            </w:r>
          </w:p>
        </w:tc>
      </w:tr>
      <w:tr w:rsidR="00093C6A" w:rsidRPr="008A2556" w:rsidTr="00093C6A">
        <w:trPr>
          <w:gridAfter w:val="9"/>
          <w:wAfter w:w="13612" w:type="dxa"/>
          <w:trHeight w:val="705"/>
        </w:trPr>
        <w:tc>
          <w:tcPr>
            <w:tcW w:w="288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租借負責人簽名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業務承辦人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總務主任</w:t>
            </w:r>
          </w:p>
        </w:tc>
        <w:tc>
          <w:tcPr>
            <w:tcW w:w="3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</w:pPr>
            <w:r w:rsidRPr="008A2556">
              <w:rPr>
                <w:rFonts w:ascii="標楷體" w:eastAsia="標楷體" w:hAnsi="標楷體" w:cs="新細明體" w:hint="eastAsia"/>
                <w:b/>
                <w:bCs/>
                <w:kern w:val="0"/>
                <w:sz w:val="31"/>
                <w:szCs w:val="31"/>
              </w:rPr>
              <w:t>校   長</w:t>
            </w:r>
          </w:p>
        </w:tc>
      </w:tr>
      <w:tr w:rsidR="00093C6A" w:rsidRPr="008A2556" w:rsidTr="00093C6A">
        <w:trPr>
          <w:gridAfter w:val="9"/>
          <w:wAfter w:w="13612" w:type="dxa"/>
          <w:trHeight w:val="820"/>
        </w:trPr>
        <w:tc>
          <w:tcPr>
            <w:tcW w:w="2880" w:type="dxa"/>
            <w:gridSpan w:val="5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3100" w:type="dxa"/>
            <w:gridSpan w:val="6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093C6A" w:rsidRPr="008A2556" w:rsidTr="00093C6A">
        <w:trPr>
          <w:gridAfter w:val="9"/>
          <w:wAfter w:w="13612" w:type="dxa"/>
          <w:trHeight w:val="650"/>
        </w:trPr>
        <w:tc>
          <w:tcPr>
            <w:tcW w:w="288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A255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簽名視同意配合借用辦法之規定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100" w:type="dxa"/>
            <w:gridSpan w:val="6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93C6A" w:rsidRPr="008A2556" w:rsidRDefault="00093C6A" w:rsidP="00976F43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</w:tbl>
    <w:p w:rsidR="00093C6A" w:rsidRPr="008A2556" w:rsidRDefault="00093C6A" w:rsidP="00093C6A"/>
    <w:p w:rsidR="00B8738A" w:rsidRPr="00093C6A" w:rsidRDefault="00B8738A">
      <w:bookmarkStart w:id="1" w:name="_GoBack"/>
      <w:bookmarkEnd w:id="1"/>
    </w:p>
    <w:sectPr w:rsidR="00B8738A" w:rsidRPr="00093C6A" w:rsidSect="002711EF">
      <w:pgSz w:w="11906" w:h="16838" w:code="9"/>
      <w:pgMar w:top="170" w:right="227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6B" w:rsidRDefault="00B2706B" w:rsidP="0012037E">
      <w:r>
        <w:separator/>
      </w:r>
    </w:p>
  </w:endnote>
  <w:endnote w:type="continuationSeparator" w:id="0">
    <w:p w:rsidR="00B2706B" w:rsidRDefault="00B2706B" w:rsidP="0012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6B" w:rsidRDefault="00B2706B" w:rsidP="0012037E">
      <w:r>
        <w:separator/>
      </w:r>
    </w:p>
  </w:footnote>
  <w:footnote w:type="continuationSeparator" w:id="0">
    <w:p w:rsidR="00B2706B" w:rsidRDefault="00B2706B" w:rsidP="0012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1"/>
    <w:rsid w:val="00093C6A"/>
    <w:rsid w:val="0012037E"/>
    <w:rsid w:val="002711EF"/>
    <w:rsid w:val="002721E1"/>
    <w:rsid w:val="00273AEF"/>
    <w:rsid w:val="00532190"/>
    <w:rsid w:val="00590928"/>
    <w:rsid w:val="00595341"/>
    <w:rsid w:val="006B6D5B"/>
    <w:rsid w:val="00896AA0"/>
    <w:rsid w:val="00B2706B"/>
    <w:rsid w:val="00B8738A"/>
    <w:rsid w:val="00CA6EE2"/>
    <w:rsid w:val="00DA48C8"/>
    <w:rsid w:val="00DA6BA4"/>
    <w:rsid w:val="00EC488A"/>
    <w:rsid w:val="00EF355B"/>
    <w:rsid w:val="00F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66D06"/>
  <w15:chartTrackingRefBased/>
  <w15:docId w15:val="{B5AA4086-4165-4FFC-AD4F-C3CF95B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341"/>
    <w:rPr>
      <w:color w:val="800080"/>
      <w:u w:val="single"/>
    </w:rPr>
  </w:style>
  <w:style w:type="paragraph" w:customStyle="1" w:styleId="msonormal0">
    <w:name w:val="msonormal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9">
    <w:name w:val="font9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paragraph" w:customStyle="1" w:styleId="font10">
    <w:name w:val="font10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7"/>
      <w:szCs w:val="27"/>
    </w:rPr>
  </w:style>
  <w:style w:type="paragraph" w:customStyle="1" w:styleId="font11">
    <w:name w:val="font11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font12">
    <w:name w:val="font12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font13">
    <w:name w:val="font13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1"/>
      <w:szCs w:val="31"/>
    </w:rPr>
  </w:style>
  <w:style w:type="paragraph" w:customStyle="1" w:styleId="font14">
    <w:name w:val="font14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font15">
    <w:name w:val="font15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font16">
    <w:name w:val="font16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6"/>
      <w:szCs w:val="26"/>
    </w:rPr>
  </w:style>
  <w:style w:type="paragraph" w:customStyle="1" w:styleId="font17">
    <w:name w:val="font17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font18">
    <w:name w:val="font18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font19">
    <w:name w:val="font19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font20">
    <w:name w:val="font20"/>
    <w:basedOn w:val="a"/>
    <w:rsid w:val="0059534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</w:rPr>
  </w:style>
  <w:style w:type="paragraph" w:customStyle="1" w:styleId="font21">
    <w:name w:val="font21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font22">
    <w:name w:val="font22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65">
    <w:name w:val="xl65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66">
    <w:name w:val="xl66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40"/>
      <w:szCs w:val="40"/>
    </w:rPr>
  </w:style>
  <w:style w:type="paragraph" w:customStyle="1" w:styleId="xl67">
    <w:name w:val="xl67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1"/>
      <w:szCs w:val="31"/>
    </w:rPr>
  </w:style>
  <w:style w:type="paragraph" w:customStyle="1" w:styleId="xl68">
    <w:name w:val="xl68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9"/>
      <w:szCs w:val="19"/>
    </w:rPr>
  </w:style>
  <w:style w:type="paragraph" w:customStyle="1" w:styleId="xl69">
    <w:name w:val="xl69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595341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71">
    <w:name w:val="xl71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72">
    <w:name w:val="xl72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73">
    <w:name w:val="xl73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74">
    <w:name w:val="xl74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75">
    <w:name w:val="xl75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76">
    <w:name w:val="xl76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77">
    <w:name w:val="xl77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78">
    <w:name w:val="xl78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79">
    <w:name w:val="xl79"/>
    <w:basedOn w:val="a"/>
    <w:rsid w:val="00595341"/>
    <w:pPr>
      <w:widowControl/>
      <w:pBdr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0">
    <w:name w:val="xl80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1">
    <w:name w:val="xl81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2">
    <w:name w:val="xl82"/>
    <w:basedOn w:val="a"/>
    <w:rsid w:val="00595341"/>
    <w:pPr>
      <w:widowControl/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3">
    <w:name w:val="xl83"/>
    <w:basedOn w:val="a"/>
    <w:rsid w:val="00595341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4">
    <w:name w:val="xl84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85">
    <w:name w:val="xl85"/>
    <w:basedOn w:val="a"/>
    <w:rsid w:val="00595341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86">
    <w:name w:val="xl86"/>
    <w:basedOn w:val="a"/>
    <w:rsid w:val="00595341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kern w:val="0"/>
      <w:sz w:val="23"/>
      <w:szCs w:val="23"/>
    </w:rPr>
  </w:style>
  <w:style w:type="paragraph" w:customStyle="1" w:styleId="xl87">
    <w:name w:val="xl87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88">
    <w:name w:val="xl88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1"/>
      <w:szCs w:val="31"/>
    </w:rPr>
  </w:style>
  <w:style w:type="paragraph" w:customStyle="1" w:styleId="xl89">
    <w:name w:val="xl89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0">
    <w:name w:val="xl90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7"/>
      <w:szCs w:val="27"/>
    </w:rPr>
  </w:style>
  <w:style w:type="paragraph" w:customStyle="1" w:styleId="xl91">
    <w:name w:val="xl91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7"/>
      <w:szCs w:val="27"/>
    </w:rPr>
  </w:style>
  <w:style w:type="paragraph" w:customStyle="1" w:styleId="xl92">
    <w:name w:val="xl92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paragraph" w:customStyle="1" w:styleId="xl93">
    <w:name w:val="xl93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9"/>
      <w:szCs w:val="19"/>
    </w:rPr>
  </w:style>
  <w:style w:type="paragraph" w:customStyle="1" w:styleId="xl94">
    <w:name w:val="xl94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96">
    <w:name w:val="xl96"/>
    <w:basedOn w:val="a"/>
    <w:rsid w:val="0059534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97">
    <w:name w:val="xl97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"/>
    <w:rsid w:val="005953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00">
    <w:name w:val="xl100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1">
    <w:name w:val="xl101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3">
    <w:name w:val="xl103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4">
    <w:name w:val="xl104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5">
    <w:name w:val="xl105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6">
    <w:name w:val="xl106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7">
    <w:name w:val="xl107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8">
    <w:name w:val="xl108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2">
    <w:name w:val="xl112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595341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14">
    <w:name w:val="xl114"/>
    <w:basedOn w:val="a"/>
    <w:rsid w:val="0059534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15">
    <w:name w:val="xl115"/>
    <w:basedOn w:val="a"/>
    <w:rsid w:val="0059534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116">
    <w:name w:val="xl116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117">
    <w:name w:val="xl117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  <w:u w:val="single"/>
    </w:rPr>
  </w:style>
  <w:style w:type="paragraph" w:customStyle="1" w:styleId="xl118">
    <w:name w:val="xl118"/>
    <w:basedOn w:val="a"/>
    <w:rsid w:val="00595341"/>
    <w:pPr>
      <w:widowControl/>
      <w:spacing w:before="100" w:beforeAutospacing="1" w:after="100" w:afterAutospacing="1"/>
      <w:ind w:firstLineChars="900" w:firstLine="900"/>
    </w:pPr>
    <w:rPr>
      <w:rFonts w:ascii="Calibri" w:eastAsia="新細明體" w:hAnsi="Calibri" w:cs="Calibri"/>
      <w:kern w:val="0"/>
      <w:szCs w:val="24"/>
    </w:rPr>
  </w:style>
  <w:style w:type="paragraph" w:customStyle="1" w:styleId="xl119">
    <w:name w:val="xl119"/>
    <w:basedOn w:val="a"/>
    <w:rsid w:val="00595341"/>
    <w:pPr>
      <w:widowControl/>
      <w:spacing w:before="100" w:beforeAutospacing="1" w:after="100" w:afterAutospacing="1"/>
      <w:ind w:firstLineChars="400" w:firstLine="40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0">
    <w:name w:val="xl120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21">
    <w:name w:val="xl121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22">
    <w:name w:val="xl122"/>
    <w:basedOn w:val="a"/>
    <w:rsid w:val="0059534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xl123">
    <w:name w:val="xl123"/>
    <w:basedOn w:val="a"/>
    <w:rsid w:val="00595341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</w:rPr>
  </w:style>
  <w:style w:type="paragraph" w:customStyle="1" w:styleId="xl124">
    <w:name w:val="xl124"/>
    <w:basedOn w:val="a"/>
    <w:rsid w:val="00595341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25">
    <w:name w:val="xl125"/>
    <w:basedOn w:val="a"/>
    <w:rsid w:val="00595341"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26">
    <w:name w:val="xl126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27">
    <w:name w:val="xl127"/>
    <w:basedOn w:val="a"/>
    <w:rsid w:val="00595341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28">
    <w:name w:val="xl128"/>
    <w:basedOn w:val="a"/>
    <w:rsid w:val="00595341"/>
    <w:pPr>
      <w:widowControl/>
      <w:pBdr>
        <w:left w:val="single" w:sz="8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29">
    <w:name w:val="xl129"/>
    <w:basedOn w:val="a"/>
    <w:rsid w:val="00595341"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30">
    <w:name w:val="xl130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31">
    <w:name w:val="xl131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32">
    <w:name w:val="xl132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33">
    <w:name w:val="xl133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3"/>
      <w:szCs w:val="23"/>
    </w:rPr>
  </w:style>
  <w:style w:type="paragraph" w:customStyle="1" w:styleId="xl134">
    <w:name w:val="xl134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7"/>
      <w:szCs w:val="27"/>
    </w:rPr>
  </w:style>
  <w:style w:type="paragraph" w:customStyle="1" w:styleId="xl135">
    <w:name w:val="xl135"/>
    <w:basedOn w:val="a"/>
    <w:rsid w:val="00595341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36">
    <w:name w:val="xl136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7"/>
      <w:szCs w:val="27"/>
    </w:rPr>
  </w:style>
  <w:style w:type="paragraph" w:customStyle="1" w:styleId="xl137">
    <w:name w:val="xl137"/>
    <w:basedOn w:val="a"/>
    <w:rsid w:val="00595341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38">
    <w:name w:val="xl138"/>
    <w:basedOn w:val="a"/>
    <w:rsid w:val="00595341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39">
    <w:name w:val="xl139"/>
    <w:basedOn w:val="a"/>
    <w:rsid w:val="00595341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0">
    <w:name w:val="xl140"/>
    <w:basedOn w:val="a"/>
    <w:rsid w:val="00595341"/>
    <w:pPr>
      <w:widowControl/>
      <w:pBdr>
        <w:top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1">
    <w:name w:val="xl141"/>
    <w:basedOn w:val="a"/>
    <w:rsid w:val="00595341"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2">
    <w:name w:val="xl142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3">
    <w:name w:val="xl143"/>
    <w:basedOn w:val="a"/>
    <w:rsid w:val="0059534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4">
    <w:name w:val="xl144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45">
    <w:name w:val="xl145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46">
    <w:name w:val="xl146"/>
    <w:basedOn w:val="a"/>
    <w:rsid w:val="00595341"/>
    <w:pPr>
      <w:widowControl/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47">
    <w:name w:val="xl147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48">
    <w:name w:val="xl148"/>
    <w:basedOn w:val="a"/>
    <w:rsid w:val="00595341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49">
    <w:name w:val="xl149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50">
    <w:name w:val="xl150"/>
    <w:basedOn w:val="a"/>
    <w:rsid w:val="0059534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51">
    <w:name w:val="xl151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52">
    <w:name w:val="xl152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53">
    <w:name w:val="xl153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54">
    <w:name w:val="xl154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18"/>
      <w:szCs w:val="18"/>
    </w:rPr>
  </w:style>
  <w:style w:type="paragraph" w:customStyle="1" w:styleId="xl155">
    <w:name w:val="xl155"/>
    <w:basedOn w:val="a"/>
    <w:rsid w:val="00595341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56">
    <w:name w:val="xl156"/>
    <w:basedOn w:val="a"/>
    <w:rsid w:val="00595341"/>
    <w:pPr>
      <w:widowControl/>
      <w:pBdr>
        <w:left w:val="single" w:sz="8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57">
    <w:name w:val="xl157"/>
    <w:basedOn w:val="a"/>
    <w:rsid w:val="00595341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58">
    <w:name w:val="xl158"/>
    <w:basedOn w:val="a"/>
    <w:rsid w:val="00595341"/>
    <w:pPr>
      <w:widowControl/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59">
    <w:name w:val="xl159"/>
    <w:basedOn w:val="a"/>
    <w:rsid w:val="0059534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60">
    <w:name w:val="xl160"/>
    <w:basedOn w:val="a"/>
    <w:rsid w:val="0059534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61">
    <w:name w:val="xl161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62">
    <w:name w:val="xl162"/>
    <w:basedOn w:val="a"/>
    <w:rsid w:val="00595341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63">
    <w:name w:val="xl163"/>
    <w:basedOn w:val="a"/>
    <w:rsid w:val="00595341"/>
    <w:pPr>
      <w:widowControl/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64">
    <w:name w:val="xl164"/>
    <w:basedOn w:val="a"/>
    <w:rsid w:val="00595341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65">
    <w:name w:val="xl165"/>
    <w:basedOn w:val="a"/>
    <w:rsid w:val="00595341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66">
    <w:name w:val="xl166"/>
    <w:basedOn w:val="a"/>
    <w:rsid w:val="00595341"/>
    <w:pPr>
      <w:widowControl/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67">
    <w:name w:val="xl167"/>
    <w:basedOn w:val="a"/>
    <w:rsid w:val="0059534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68">
    <w:name w:val="xl168"/>
    <w:basedOn w:val="a"/>
    <w:rsid w:val="0059534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69">
    <w:name w:val="xl169"/>
    <w:basedOn w:val="a"/>
    <w:rsid w:val="00595341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0">
    <w:name w:val="xl170"/>
    <w:basedOn w:val="a"/>
    <w:rsid w:val="0059534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xl171">
    <w:name w:val="xl171"/>
    <w:basedOn w:val="a"/>
    <w:rsid w:val="00595341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2">
    <w:name w:val="xl172"/>
    <w:basedOn w:val="a"/>
    <w:rsid w:val="00595341"/>
    <w:pPr>
      <w:widowControl/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3">
    <w:name w:val="xl173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4">
    <w:name w:val="xl174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5">
    <w:name w:val="xl175"/>
    <w:basedOn w:val="a"/>
    <w:rsid w:val="0059534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6">
    <w:name w:val="xl176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7">
    <w:name w:val="xl177"/>
    <w:basedOn w:val="a"/>
    <w:rsid w:val="0059534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8">
    <w:name w:val="xl178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79">
    <w:name w:val="xl179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80">
    <w:name w:val="xl180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181">
    <w:name w:val="xl181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82">
    <w:name w:val="xl182"/>
    <w:basedOn w:val="a"/>
    <w:rsid w:val="0059534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59534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85">
    <w:name w:val="xl185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86">
    <w:name w:val="xl186"/>
    <w:basedOn w:val="a"/>
    <w:rsid w:val="00595341"/>
    <w:pPr>
      <w:widowControl/>
      <w:pBdr>
        <w:top w:val="single" w:sz="8" w:space="0" w:color="auto"/>
        <w:left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87">
    <w:name w:val="xl187"/>
    <w:basedOn w:val="a"/>
    <w:rsid w:val="00595341"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88">
    <w:name w:val="xl188"/>
    <w:basedOn w:val="a"/>
    <w:rsid w:val="00595341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89">
    <w:name w:val="xl189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90">
    <w:name w:val="xl190"/>
    <w:basedOn w:val="a"/>
    <w:rsid w:val="00595341"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3"/>
      <w:szCs w:val="23"/>
    </w:rPr>
  </w:style>
  <w:style w:type="paragraph" w:customStyle="1" w:styleId="xl191">
    <w:name w:val="xl191"/>
    <w:basedOn w:val="a"/>
    <w:rsid w:val="00595341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color w:val="000000"/>
      <w:kern w:val="0"/>
      <w:sz w:val="19"/>
      <w:szCs w:val="19"/>
    </w:rPr>
  </w:style>
  <w:style w:type="paragraph" w:customStyle="1" w:styleId="xl192">
    <w:name w:val="xl192"/>
    <w:basedOn w:val="a"/>
    <w:rsid w:val="00595341"/>
    <w:pPr>
      <w:widowControl/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3">
    <w:name w:val="xl193"/>
    <w:basedOn w:val="a"/>
    <w:rsid w:val="0059534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94">
    <w:name w:val="xl194"/>
    <w:basedOn w:val="a"/>
    <w:rsid w:val="00595341"/>
    <w:pPr>
      <w:widowControl/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95">
    <w:name w:val="xl195"/>
    <w:basedOn w:val="a"/>
    <w:rsid w:val="0059534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96">
    <w:name w:val="xl196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97">
    <w:name w:val="xl197"/>
    <w:basedOn w:val="a"/>
    <w:rsid w:val="00595341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198">
    <w:name w:val="xl198"/>
    <w:basedOn w:val="a"/>
    <w:rsid w:val="00595341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199">
    <w:name w:val="xl199"/>
    <w:basedOn w:val="a"/>
    <w:rsid w:val="00595341"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0">
    <w:name w:val="xl200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201">
    <w:name w:val="xl201"/>
    <w:basedOn w:val="a"/>
    <w:rsid w:val="0059534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2">
    <w:name w:val="xl202"/>
    <w:basedOn w:val="a"/>
    <w:rsid w:val="0059534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3">
    <w:name w:val="xl203"/>
    <w:basedOn w:val="a"/>
    <w:rsid w:val="0059534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4">
    <w:name w:val="xl204"/>
    <w:basedOn w:val="a"/>
    <w:rsid w:val="00595341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205">
    <w:name w:val="xl205"/>
    <w:basedOn w:val="a"/>
    <w:rsid w:val="00595341"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206">
    <w:name w:val="xl206"/>
    <w:basedOn w:val="a"/>
    <w:rsid w:val="00595341"/>
    <w:pPr>
      <w:widowControl/>
      <w:pBdr>
        <w:lef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7">
    <w:name w:val="xl207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8">
    <w:name w:val="xl208"/>
    <w:basedOn w:val="a"/>
    <w:rsid w:val="00595341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09">
    <w:name w:val="xl209"/>
    <w:basedOn w:val="a"/>
    <w:rsid w:val="00595341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0">
    <w:name w:val="xl210"/>
    <w:basedOn w:val="a"/>
    <w:rsid w:val="00595341"/>
    <w:pPr>
      <w:widowControl/>
      <w:pBdr>
        <w:bottom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1">
    <w:name w:val="xl211"/>
    <w:basedOn w:val="a"/>
    <w:rsid w:val="00595341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2">
    <w:name w:val="xl212"/>
    <w:basedOn w:val="a"/>
    <w:rsid w:val="0059534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3">
    <w:name w:val="xl213"/>
    <w:basedOn w:val="a"/>
    <w:rsid w:val="00595341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4">
    <w:name w:val="xl214"/>
    <w:basedOn w:val="a"/>
    <w:rsid w:val="0059534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5">
    <w:name w:val="xl215"/>
    <w:basedOn w:val="a"/>
    <w:rsid w:val="00595341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6">
    <w:name w:val="xl216"/>
    <w:basedOn w:val="a"/>
    <w:rsid w:val="00595341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7">
    <w:name w:val="xl217"/>
    <w:basedOn w:val="a"/>
    <w:rsid w:val="00595341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8">
    <w:name w:val="xl218"/>
    <w:basedOn w:val="a"/>
    <w:rsid w:val="00595341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19">
    <w:name w:val="xl219"/>
    <w:basedOn w:val="a"/>
    <w:rsid w:val="00595341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0">
    <w:name w:val="xl220"/>
    <w:basedOn w:val="a"/>
    <w:rsid w:val="0059534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1">
    <w:name w:val="xl221"/>
    <w:basedOn w:val="a"/>
    <w:rsid w:val="00595341"/>
    <w:pPr>
      <w:widowControl/>
      <w:pBdr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2">
    <w:name w:val="xl222"/>
    <w:basedOn w:val="a"/>
    <w:rsid w:val="00595341"/>
    <w:pPr>
      <w:widowControl/>
      <w:pBdr>
        <w:lef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3">
    <w:name w:val="xl223"/>
    <w:basedOn w:val="a"/>
    <w:rsid w:val="00595341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4">
    <w:name w:val="xl224"/>
    <w:basedOn w:val="a"/>
    <w:rsid w:val="0059534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25">
    <w:name w:val="xl225"/>
    <w:basedOn w:val="a"/>
    <w:rsid w:val="00595341"/>
    <w:pPr>
      <w:widowControl/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26">
    <w:name w:val="xl226"/>
    <w:basedOn w:val="a"/>
    <w:rsid w:val="0059534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27">
    <w:name w:val="xl227"/>
    <w:basedOn w:val="a"/>
    <w:rsid w:val="0059534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28">
    <w:name w:val="xl228"/>
    <w:basedOn w:val="a"/>
    <w:rsid w:val="00595341"/>
    <w:pPr>
      <w:widowControl/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29">
    <w:name w:val="xl229"/>
    <w:basedOn w:val="a"/>
    <w:rsid w:val="0059534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30">
    <w:name w:val="xl230"/>
    <w:basedOn w:val="a"/>
    <w:rsid w:val="00595341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1"/>
      <w:szCs w:val="31"/>
    </w:rPr>
  </w:style>
  <w:style w:type="paragraph" w:customStyle="1" w:styleId="xl231">
    <w:name w:val="xl231"/>
    <w:basedOn w:val="a"/>
    <w:rsid w:val="00595341"/>
    <w:pPr>
      <w:widowControl/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2">
    <w:name w:val="xl232"/>
    <w:basedOn w:val="a"/>
    <w:rsid w:val="0059534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3">
    <w:name w:val="xl233"/>
    <w:basedOn w:val="a"/>
    <w:rsid w:val="0059534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4">
    <w:name w:val="xl234"/>
    <w:basedOn w:val="a"/>
    <w:rsid w:val="00595341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5">
    <w:name w:val="xl235"/>
    <w:basedOn w:val="a"/>
    <w:rsid w:val="00595341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6">
    <w:name w:val="xl236"/>
    <w:basedOn w:val="a"/>
    <w:rsid w:val="00595341"/>
    <w:pPr>
      <w:widowControl/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7">
    <w:name w:val="xl237"/>
    <w:basedOn w:val="a"/>
    <w:rsid w:val="0059534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8">
    <w:name w:val="xl238"/>
    <w:basedOn w:val="a"/>
    <w:rsid w:val="00595341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39">
    <w:name w:val="xl239"/>
    <w:basedOn w:val="a"/>
    <w:rsid w:val="00595341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40">
    <w:name w:val="xl240"/>
    <w:basedOn w:val="a"/>
    <w:rsid w:val="0059534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41">
    <w:name w:val="xl241"/>
    <w:basedOn w:val="a"/>
    <w:rsid w:val="00595341"/>
    <w:pPr>
      <w:widowControl/>
      <w:pBdr>
        <w:top w:val="single" w:sz="8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3"/>
      <w:szCs w:val="23"/>
    </w:rPr>
  </w:style>
  <w:style w:type="paragraph" w:customStyle="1" w:styleId="xl242">
    <w:name w:val="xl242"/>
    <w:basedOn w:val="a"/>
    <w:rsid w:val="00595341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243">
    <w:name w:val="xl243"/>
    <w:basedOn w:val="a"/>
    <w:rsid w:val="00595341"/>
    <w:pPr>
      <w:widowControl/>
      <w:pBdr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customStyle="1" w:styleId="xl244">
    <w:name w:val="xl244"/>
    <w:basedOn w:val="a"/>
    <w:rsid w:val="00595341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9"/>
      <w:szCs w:val="39"/>
    </w:rPr>
  </w:style>
  <w:style w:type="paragraph" w:customStyle="1" w:styleId="xl245">
    <w:name w:val="xl245"/>
    <w:basedOn w:val="a"/>
    <w:rsid w:val="00595341"/>
    <w:pPr>
      <w:widowControl/>
      <w:pBdr>
        <w:top w:val="single" w:sz="8" w:space="0" w:color="auto"/>
        <w:left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xl246">
    <w:name w:val="xl246"/>
    <w:basedOn w:val="a"/>
    <w:rsid w:val="00595341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xl247">
    <w:name w:val="xl247"/>
    <w:basedOn w:val="a"/>
    <w:rsid w:val="00595341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8">
    <w:name w:val="xl248"/>
    <w:basedOn w:val="a"/>
    <w:rsid w:val="00595341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20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03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0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03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RAPSUSER</dc:creator>
  <cp:keywords/>
  <dc:description/>
  <cp:lastModifiedBy>RAPSUSER</cp:lastModifiedBy>
  <cp:revision>14</cp:revision>
  <dcterms:created xsi:type="dcterms:W3CDTF">2017-04-06T06:34:00Z</dcterms:created>
  <dcterms:modified xsi:type="dcterms:W3CDTF">2017-04-06T08:25:00Z</dcterms:modified>
</cp:coreProperties>
</file>