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4CF" w:rsidRPr="002E54CF" w:rsidRDefault="002E54CF" w:rsidP="002E54CF">
      <w:pPr>
        <w:widowControl/>
        <w:rPr>
          <w:rFonts w:ascii="Calibri" w:eastAsia="新細明體" w:hAnsi="Calibri" w:cs="Calibri"/>
          <w:color w:val="000000"/>
          <w:kern w:val="0"/>
          <w:sz w:val="27"/>
          <w:szCs w:val="27"/>
        </w:rPr>
      </w:pPr>
      <w:r w:rsidRPr="002E54CF">
        <w:rPr>
          <w:rFonts w:ascii="新細明體" w:eastAsia="新細明體" w:hAnsi="新細明體" w:cs="Calibri" w:hint="eastAsia"/>
          <w:color w:val="000000"/>
          <w:kern w:val="0"/>
          <w:sz w:val="32"/>
          <w:szCs w:val="32"/>
        </w:rPr>
        <w:t>基隆市公文整合線上簽核系統故障排除</w:t>
      </w:r>
      <w:bookmarkStart w:id="0" w:name="_GoBack"/>
      <w:bookmarkEnd w:id="0"/>
    </w:p>
    <w:p w:rsidR="002E54CF" w:rsidRPr="002E54CF" w:rsidRDefault="002E54CF" w:rsidP="002E54CF">
      <w:pPr>
        <w:widowControl/>
        <w:wordWrap w:val="0"/>
        <w:jc w:val="right"/>
        <w:rPr>
          <w:rFonts w:ascii="Calibri" w:eastAsia="新細明體" w:hAnsi="Calibri" w:cs="Calibri"/>
          <w:color w:val="000000"/>
          <w:kern w:val="0"/>
          <w:sz w:val="27"/>
          <w:szCs w:val="27"/>
        </w:rPr>
      </w:pPr>
      <w:r w:rsidRPr="002E54CF">
        <w:rPr>
          <w:rFonts w:ascii="Calibri" w:eastAsia="新細明體" w:hAnsi="Calibri" w:cs="Calibri"/>
          <w:color w:val="000000"/>
          <w:kern w:val="0"/>
          <w:sz w:val="32"/>
          <w:szCs w:val="32"/>
        </w:rPr>
        <w:t>By </w:t>
      </w:r>
      <w:r w:rsidRPr="002E54CF">
        <w:rPr>
          <w:rFonts w:ascii="新細明體" w:eastAsia="新細明體" w:hAnsi="新細明體" w:cs="Calibri" w:hint="eastAsia"/>
          <w:color w:val="000000"/>
          <w:kern w:val="0"/>
          <w:sz w:val="32"/>
          <w:szCs w:val="32"/>
        </w:rPr>
        <w:t>資訊組長</w:t>
      </w:r>
      <w:r w:rsidRPr="002E54CF">
        <w:rPr>
          <w:rFonts w:ascii="Calibri" w:eastAsia="新細明體" w:hAnsi="Calibri" w:cs="Calibri"/>
          <w:color w:val="000000"/>
          <w:kern w:val="0"/>
          <w:sz w:val="32"/>
          <w:szCs w:val="32"/>
        </w:rPr>
        <w:t> </w:t>
      </w:r>
      <w:r w:rsidRPr="002E54CF">
        <w:rPr>
          <w:rFonts w:ascii="新細明體" w:eastAsia="新細明體" w:hAnsi="新細明體" w:cs="Calibri" w:hint="eastAsia"/>
          <w:color w:val="000000"/>
          <w:kern w:val="0"/>
          <w:sz w:val="32"/>
          <w:szCs w:val="32"/>
        </w:rPr>
        <w:t>蔡立川老師</w:t>
      </w:r>
    </w:p>
    <w:p w:rsidR="002E54CF" w:rsidRPr="002E54CF" w:rsidRDefault="002E54CF" w:rsidP="002E54CF">
      <w:pPr>
        <w:widowControl/>
        <w:rPr>
          <w:rFonts w:ascii="Calibri" w:eastAsia="新細明體" w:hAnsi="Calibri" w:cs="Calibri"/>
          <w:color w:val="000000"/>
          <w:kern w:val="0"/>
          <w:sz w:val="27"/>
          <w:szCs w:val="27"/>
        </w:rPr>
      </w:pPr>
      <w:r w:rsidRPr="002E54CF">
        <w:rPr>
          <w:rFonts w:ascii="新細明體" w:eastAsia="新細明體" w:hAnsi="新細明體" w:cs="Calibri" w:hint="eastAsia"/>
          <w:color w:val="000000"/>
          <w:kern w:val="0"/>
          <w:sz w:val="32"/>
          <w:szCs w:val="32"/>
        </w:rPr>
        <w:t>基隆市公文整合線上簽核系統網站</w:t>
      </w:r>
    </w:p>
    <w:p w:rsidR="002E54CF" w:rsidRPr="002E54CF" w:rsidRDefault="002E54CF" w:rsidP="002E54CF">
      <w:pPr>
        <w:widowControl/>
        <w:rPr>
          <w:rFonts w:ascii="Calibri" w:eastAsia="新細明體" w:hAnsi="Calibri" w:cs="Calibri"/>
          <w:color w:val="000000"/>
          <w:kern w:val="0"/>
          <w:sz w:val="27"/>
          <w:szCs w:val="27"/>
        </w:rPr>
      </w:pPr>
      <w:hyperlink r:id="rId6" w:history="1">
        <w:r w:rsidRPr="002E54CF">
          <w:rPr>
            <w:rFonts w:ascii="Calibri" w:eastAsia="新細明體" w:hAnsi="Calibri" w:cs="Calibri"/>
            <w:color w:val="954F72"/>
            <w:kern w:val="0"/>
            <w:sz w:val="32"/>
            <w:szCs w:val="32"/>
            <w:u w:val="single"/>
          </w:rPr>
          <w:t>http://kgonline.klcg.gov.tw/web/login_CloudOP.aspx</w:t>
        </w:r>
      </w:hyperlink>
    </w:p>
    <w:p w:rsidR="002E54CF" w:rsidRPr="002E54CF" w:rsidRDefault="002E54CF" w:rsidP="002E54CF">
      <w:pPr>
        <w:widowControl/>
        <w:rPr>
          <w:rFonts w:ascii="Calibri" w:eastAsia="新細明體" w:hAnsi="Calibri" w:cs="Calibri"/>
          <w:color w:val="000000"/>
          <w:kern w:val="0"/>
          <w:sz w:val="27"/>
          <w:szCs w:val="27"/>
        </w:rPr>
      </w:pPr>
      <w:r w:rsidRPr="002E54CF">
        <w:rPr>
          <w:rFonts w:ascii="新細明體" w:eastAsia="新細明體" w:hAnsi="新細明體" w:cs="Calibri" w:hint="eastAsia"/>
          <w:color w:val="FF0000"/>
          <w:kern w:val="0"/>
          <w:sz w:val="32"/>
          <w:szCs w:val="32"/>
        </w:rPr>
        <w:t>※問題：網站無法開啟，一開就關閉</w:t>
      </w:r>
    </w:p>
    <w:p w:rsidR="002E54CF" w:rsidRPr="002E54CF" w:rsidRDefault="002E54CF" w:rsidP="002E54CF">
      <w:pPr>
        <w:widowControl/>
        <w:rPr>
          <w:rFonts w:ascii="Calibri" w:eastAsia="新細明體" w:hAnsi="Calibri" w:cs="Calibri"/>
          <w:color w:val="000000"/>
          <w:kern w:val="0"/>
          <w:sz w:val="27"/>
          <w:szCs w:val="27"/>
        </w:rPr>
      </w:pPr>
      <w:r w:rsidRPr="002E54CF">
        <w:rPr>
          <w:rFonts w:ascii="新細明體" w:eastAsia="新細明體" w:hAnsi="新細明體" w:cs="Calibri" w:hint="eastAsia"/>
          <w:color w:val="000000"/>
          <w:kern w:val="0"/>
          <w:sz w:val="32"/>
          <w:szCs w:val="32"/>
        </w:rPr>
        <w:t>解答：網站務必用</w:t>
      </w:r>
      <w:r w:rsidRPr="002E54CF">
        <w:rPr>
          <w:rFonts w:ascii="Calibri" w:eastAsia="新細明體" w:hAnsi="Calibri" w:cs="Calibri"/>
          <w:color w:val="000000"/>
          <w:kern w:val="0"/>
          <w:sz w:val="32"/>
          <w:szCs w:val="32"/>
        </w:rPr>
        <w:t>IE</w:t>
      </w:r>
      <w:r w:rsidRPr="002E54CF">
        <w:rPr>
          <w:rFonts w:ascii="新細明體" w:eastAsia="新細明體" w:hAnsi="新細明體" w:cs="Calibri" w:hint="eastAsia"/>
          <w:color w:val="000000"/>
          <w:kern w:val="0"/>
          <w:sz w:val="32"/>
          <w:szCs w:val="32"/>
        </w:rPr>
        <w:t>開，其他的瀏覽器都不行。如果用</w:t>
      </w:r>
      <w:r w:rsidRPr="002E54CF">
        <w:rPr>
          <w:rFonts w:ascii="Calibri" w:eastAsia="新細明體" w:hAnsi="Calibri" w:cs="Calibri"/>
          <w:color w:val="000000"/>
          <w:kern w:val="0"/>
          <w:sz w:val="32"/>
          <w:szCs w:val="32"/>
        </w:rPr>
        <w:t>IE</w:t>
      </w:r>
      <w:r w:rsidRPr="002E54CF">
        <w:rPr>
          <w:rFonts w:ascii="新細明體" w:eastAsia="新細明體" w:hAnsi="新細明體" w:cs="Calibri" w:hint="eastAsia"/>
          <w:color w:val="000000"/>
          <w:kern w:val="0"/>
          <w:sz w:val="32"/>
          <w:szCs w:val="32"/>
        </w:rPr>
        <w:t>還是不能開，請檢查快顯封鎖程式</w:t>
      </w:r>
      <w:r w:rsidRPr="002E54CF">
        <w:rPr>
          <w:rFonts w:ascii="Calibri" w:eastAsia="新細明體" w:hAnsi="Calibri" w:cs="Calibri"/>
          <w:color w:val="000000"/>
          <w:kern w:val="0"/>
          <w:sz w:val="32"/>
          <w:szCs w:val="32"/>
        </w:rPr>
        <w:t>(</w:t>
      </w:r>
      <w:r w:rsidRPr="002E54CF">
        <w:rPr>
          <w:rFonts w:ascii="新細明體" w:eastAsia="新細明體" w:hAnsi="新細明體" w:cs="Calibri" w:hint="eastAsia"/>
          <w:color w:val="000000"/>
          <w:kern w:val="0"/>
          <w:sz w:val="32"/>
          <w:szCs w:val="32"/>
        </w:rPr>
        <w:t>工具</w:t>
      </w:r>
      <w:r w:rsidRPr="002E54CF">
        <w:rPr>
          <w:rFonts w:ascii="Wingdings" w:eastAsia="新細明體" w:hAnsi="Wingdings" w:cs="Calibri"/>
          <w:color w:val="000000"/>
          <w:kern w:val="0"/>
          <w:sz w:val="32"/>
          <w:szCs w:val="32"/>
        </w:rPr>
        <w:t></w:t>
      </w:r>
      <w:r w:rsidRPr="002E54CF">
        <w:rPr>
          <w:rFonts w:ascii="新細明體" w:eastAsia="新細明體" w:hAnsi="新細明體" w:cs="Calibri" w:hint="eastAsia"/>
          <w:color w:val="000000"/>
          <w:kern w:val="0"/>
          <w:sz w:val="32"/>
          <w:szCs w:val="32"/>
        </w:rPr>
        <w:t>快顯封鎖程式</w:t>
      </w:r>
      <w:r w:rsidRPr="002E54CF">
        <w:rPr>
          <w:rFonts w:ascii="Wingdings" w:eastAsia="新細明體" w:hAnsi="Wingdings" w:cs="Calibri"/>
          <w:color w:val="000000"/>
          <w:kern w:val="0"/>
          <w:sz w:val="32"/>
          <w:szCs w:val="32"/>
        </w:rPr>
        <w:t></w:t>
      </w:r>
      <w:r w:rsidRPr="002E54CF">
        <w:rPr>
          <w:rFonts w:ascii="新細明體" w:eastAsia="新細明體" w:hAnsi="新細明體" w:cs="Calibri" w:hint="eastAsia"/>
          <w:color w:val="000000"/>
          <w:kern w:val="0"/>
          <w:sz w:val="32"/>
          <w:szCs w:val="32"/>
        </w:rPr>
        <w:t>關閉快顯封鎖程式</w:t>
      </w:r>
      <w:r w:rsidRPr="002E54CF">
        <w:rPr>
          <w:rFonts w:ascii="Calibri" w:eastAsia="新細明體" w:hAnsi="Calibri" w:cs="Calibri"/>
          <w:color w:val="000000"/>
          <w:kern w:val="0"/>
          <w:sz w:val="32"/>
          <w:szCs w:val="32"/>
        </w:rPr>
        <w:t>)</w:t>
      </w:r>
    </w:p>
    <w:p w:rsidR="002E54CF" w:rsidRPr="002E54CF" w:rsidRDefault="002E54CF" w:rsidP="002E54CF">
      <w:pPr>
        <w:widowControl/>
        <w:rPr>
          <w:rFonts w:ascii="Calibri" w:eastAsia="新細明體" w:hAnsi="Calibri" w:cs="Calibri"/>
          <w:color w:val="000000"/>
          <w:kern w:val="0"/>
          <w:sz w:val="27"/>
          <w:szCs w:val="27"/>
        </w:rPr>
      </w:pPr>
      <w:r w:rsidRPr="002E54CF">
        <w:rPr>
          <w:rFonts w:ascii="新細明體" w:eastAsia="新細明體" w:hAnsi="新細明體" w:cs="Calibri" w:hint="eastAsia"/>
          <w:color w:val="FF0000"/>
          <w:kern w:val="0"/>
          <w:sz w:val="32"/>
          <w:szCs w:val="32"/>
        </w:rPr>
        <w:t>※問題：網站不是信任的網站，無法簽辦公文</w:t>
      </w:r>
    </w:p>
    <w:p w:rsidR="002E54CF" w:rsidRPr="002E54CF" w:rsidRDefault="002E54CF" w:rsidP="002E54CF">
      <w:pPr>
        <w:widowControl/>
        <w:rPr>
          <w:rFonts w:ascii="Calibri" w:eastAsia="新細明體" w:hAnsi="Calibri" w:cs="Calibri"/>
          <w:color w:val="000000"/>
          <w:kern w:val="0"/>
          <w:sz w:val="27"/>
          <w:szCs w:val="27"/>
        </w:rPr>
      </w:pPr>
      <w:r w:rsidRPr="002E54CF">
        <w:rPr>
          <w:rFonts w:ascii="新細明體" w:eastAsia="新細明體" w:hAnsi="新細明體" w:cs="Calibri" w:hint="eastAsia"/>
          <w:color w:val="000000"/>
          <w:kern w:val="0"/>
          <w:sz w:val="32"/>
          <w:szCs w:val="32"/>
        </w:rPr>
        <w:t>解答：請至公文環境檢測按加入信任網站按鈕</w:t>
      </w:r>
      <w:hyperlink r:id="rId7" w:history="1">
        <w:r w:rsidRPr="002E54CF">
          <w:rPr>
            <w:rFonts w:ascii="新細明體" w:eastAsia="新細明體" w:hAnsi="新細明體" w:cs="Calibri" w:hint="eastAsia"/>
            <w:color w:val="954F72"/>
            <w:kern w:val="0"/>
            <w:sz w:val="32"/>
            <w:szCs w:val="32"/>
            <w:u w:val="single"/>
          </w:rPr>
          <w:t>http://kgonline.klcg.gov.tw/Web/Odp/SysEnvCheck.aspx</w:t>
        </w:r>
      </w:hyperlink>
    </w:p>
    <w:p w:rsidR="002E54CF" w:rsidRPr="002E54CF" w:rsidRDefault="002E54CF" w:rsidP="002E54CF">
      <w:pPr>
        <w:widowControl/>
        <w:rPr>
          <w:rFonts w:ascii="Calibri" w:eastAsia="新細明體" w:hAnsi="Calibri" w:cs="Calibri"/>
          <w:color w:val="000000"/>
          <w:kern w:val="0"/>
          <w:sz w:val="27"/>
          <w:szCs w:val="27"/>
        </w:rPr>
      </w:pPr>
      <w:r w:rsidRPr="002E54CF">
        <w:rPr>
          <w:rFonts w:ascii="新細明體" w:eastAsia="新細明體" w:hAnsi="新細明體" w:cs="Calibri" w:hint="eastAsia"/>
          <w:color w:val="000000"/>
          <w:kern w:val="0"/>
          <w:sz w:val="32"/>
          <w:szCs w:val="32"/>
        </w:rPr>
        <w:t>加入後請重啟</w:t>
      </w:r>
      <w:r w:rsidRPr="002E54CF">
        <w:rPr>
          <w:rFonts w:ascii="Calibri" w:eastAsia="新細明體" w:hAnsi="Calibri" w:cs="Calibri"/>
          <w:color w:val="000000"/>
          <w:kern w:val="0"/>
          <w:sz w:val="32"/>
          <w:szCs w:val="32"/>
        </w:rPr>
        <w:t>IE</w:t>
      </w:r>
      <w:r w:rsidRPr="002E54CF">
        <w:rPr>
          <w:rFonts w:ascii="新細明體" w:eastAsia="新細明體" w:hAnsi="新細明體" w:cs="Calibri" w:hint="eastAsia"/>
          <w:color w:val="000000"/>
          <w:kern w:val="0"/>
          <w:sz w:val="32"/>
          <w:szCs w:val="32"/>
        </w:rPr>
        <w:t>瀏覽器</w:t>
      </w:r>
    </w:p>
    <w:p w:rsidR="002E54CF" w:rsidRPr="002E54CF" w:rsidRDefault="002E54CF" w:rsidP="002E54CF">
      <w:pPr>
        <w:widowControl/>
        <w:rPr>
          <w:rFonts w:ascii="Calibri" w:eastAsia="新細明體" w:hAnsi="Calibri" w:cs="Calibri"/>
          <w:color w:val="000000"/>
          <w:kern w:val="0"/>
          <w:sz w:val="27"/>
          <w:szCs w:val="27"/>
        </w:rPr>
      </w:pPr>
      <w:r w:rsidRPr="002E54CF">
        <w:rPr>
          <w:rFonts w:ascii="新細明體" w:eastAsia="新細明體" w:hAnsi="新細明體" w:cs="Calibri" w:hint="eastAsia"/>
          <w:color w:val="FF0000"/>
          <w:kern w:val="0"/>
          <w:sz w:val="32"/>
          <w:szCs w:val="32"/>
        </w:rPr>
        <w:t>※問題：無法簽辦公文，一簽辦就出現錯誤訊息</w:t>
      </w:r>
    </w:p>
    <w:p w:rsidR="002E54CF" w:rsidRPr="002E54CF" w:rsidRDefault="002E54CF" w:rsidP="002E54CF">
      <w:pPr>
        <w:widowControl/>
        <w:rPr>
          <w:rFonts w:ascii="Calibri" w:eastAsia="新細明體" w:hAnsi="Calibri" w:cs="Calibri"/>
          <w:color w:val="000000"/>
          <w:kern w:val="0"/>
          <w:sz w:val="27"/>
          <w:szCs w:val="27"/>
        </w:rPr>
      </w:pPr>
      <w:r w:rsidRPr="002E54CF">
        <w:rPr>
          <w:rFonts w:ascii="新細明體" w:eastAsia="新細明體" w:hAnsi="新細明體" w:cs="Calibri" w:hint="eastAsia"/>
          <w:color w:val="000000"/>
          <w:kern w:val="0"/>
          <w:sz w:val="32"/>
          <w:szCs w:val="32"/>
        </w:rPr>
        <w:t>解答：請至工具</w:t>
      </w:r>
      <w:r w:rsidRPr="002E54CF">
        <w:rPr>
          <w:rFonts w:ascii="Wingdings" w:eastAsia="新細明體" w:hAnsi="Wingdings" w:cs="Calibri"/>
          <w:color w:val="000000"/>
          <w:kern w:val="0"/>
          <w:sz w:val="32"/>
          <w:szCs w:val="32"/>
        </w:rPr>
        <w:t></w:t>
      </w:r>
      <w:r w:rsidRPr="002E54CF">
        <w:rPr>
          <w:rFonts w:ascii="新細明體" w:eastAsia="新細明體" w:hAnsi="新細明體" w:cs="Calibri" w:hint="eastAsia"/>
          <w:color w:val="000000"/>
          <w:kern w:val="0"/>
          <w:sz w:val="32"/>
          <w:szCs w:val="32"/>
        </w:rPr>
        <w:t>相容性檢視設定，設定如下圖</w:t>
      </w:r>
    </w:p>
    <w:p w:rsidR="002E54CF" w:rsidRPr="002E54CF" w:rsidRDefault="002E54CF" w:rsidP="002E54CF">
      <w:pPr>
        <w:widowControl/>
        <w:rPr>
          <w:rFonts w:ascii="Calibri" w:eastAsia="新細明體" w:hAnsi="Calibri" w:cs="Calibri"/>
          <w:color w:val="000000"/>
          <w:kern w:val="0"/>
          <w:sz w:val="27"/>
          <w:szCs w:val="27"/>
        </w:rPr>
      </w:pPr>
      <w:r w:rsidRPr="002E54CF">
        <w:rPr>
          <w:rFonts w:ascii="Calibri" w:eastAsia="新細明體" w:hAnsi="Calibri" w:cs="Calibri"/>
          <w:noProof/>
          <w:color w:val="000000"/>
          <w:kern w:val="0"/>
          <w:sz w:val="27"/>
          <w:szCs w:val="27"/>
        </w:rPr>
        <w:drawing>
          <wp:inline distT="0" distB="0" distL="0" distR="0" wp14:anchorId="0AE3F1DA" wp14:editId="534D2D68">
            <wp:extent cx="4219575" cy="5000625"/>
            <wp:effectExtent l="0" t="0" r="9525" b="9525"/>
            <wp:docPr id="1" name="圖片 1" descr="http://210.240.10.1/school/kwfix.files/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10.240.10.1/school/kwfix.files/image0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500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4CF" w:rsidRPr="002E54CF" w:rsidRDefault="002E54CF" w:rsidP="002E54CF">
      <w:pPr>
        <w:widowControl/>
        <w:rPr>
          <w:rFonts w:ascii="Calibri" w:eastAsia="新細明體" w:hAnsi="Calibri" w:cs="Calibri"/>
          <w:color w:val="000000"/>
          <w:kern w:val="0"/>
          <w:sz w:val="27"/>
          <w:szCs w:val="27"/>
        </w:rPr>
      </w:pPr>
      <w:r w:rsidRPr="002E54CF">
        <w:rPr>
          <w:rFonts w:ascii="新細明體" w:eastAsia="新細明體" w:hAnsi="新細明體" w:cs="Calibri" w:hint="eastAsia"/>
          <w:color w:val="000000"/>
          <w:kern w:val="0"/>
          <w:sz w:val="32"/>
          <w:szCs w:val="32"/>
        </w:rPr>
        <w:t>設定好後按關閉按鈕</w:t>
      </w:r>
    </w:p>
    <w:p w:rsidR="002E54CF" w:rsidRPr="002E54CF" w:rsidRDefault="002E54CF" w:rsidP="002E54CF">
      <w:pPr>
        <w:widowControl/>
        <w:rPr>
          <w:rFonts w:ascii="Calibri" w:eastAsia="新細明體" w:hAnsi="Calibri" w:cs="Calibri"/>
          <w:color w:val="000000"/>
          <w:kern w:val="0"/>
          <w:sz w:val="27"/>
          <w:szCs w:val="27"/>
        </w:rPr>
      </w:pPr>
      <w:r w:rsidRPr="002E54CF">
        <w:rPr>
          <w:rFonts w:ascii="新細明體" w:eastAsia="新細明體" w:hAnsi="新細明體" w:cs="Calibri" w:hint="eastAsia"/>
          <w:color w:val="000000"/>
          <w:kern w:val="0"/>
          <w:sz w:val="32"/>
          <w:szCs w:val="32"/>
        </w:rPr>
        <w:t>然後再到公文環境檢測按系統環境設定按鈕</w:t>
      </w:r>
      <w:hyperlink r:id="rId9" w:history="1">
        <w:r w:rsidRPr="002E54CF">
          <w:rPr>
            <w:rFonts w:ascii="新細明體" w:eastAsia="新細明體" w:hAnsi="新細明體" w:cs="Calibri" w:hint="eastAsia"/>
            <w:color w:val="954F72"/>
            <w:kern w:val="0"/>
            <w:sz w:val="32"/>
            <w:szCs w:val="32"/>
            <w:u w:val="single"/>
          </w:rPr>
          <w:t>http://kgonline.klcg.gov.tw/Web/Odp/SysEnvCheck.aspx</w:t>
        </w:r>
      </w:hyperlink>
    </w:p>
    <w:p w:rsidR="002E54CF" w:rsidRPr="002E54CF" w:rsidRDefault="002E54CF" w:rsidP="002E54CF">
      <w:pPr>
        <w:widowControl/>
        <w:rPr>
          <w:rFonts w:ascii="Calibri" w:eastAsia="新細明體" w:hAnsi="Calibri" w:cs="Calibri"/>
          <w:color w:val="000000"/>
          <w:kern w:val="0"/>
          <w:sz w:val="27"/>
          <w:szCs w:val="27"/>
        </w:rPr>
      </w:pPr>
      <w:r w:rsidRPr="002E54CF">
        <w:rPr>
          <w:rFonts w:ascii="新細明體" w:eastAsia="新細明體" w:hAnsi="新細明體" w:cs="Calibri" w:hint="eastAsia"/>
          <w:color w:val="000000"/>
          <w:kern w:val="0"/>
          <w:sz w:val="32"/>
          <w:szCs w:val="32"/>
        </w:rPr>
        <w:t>確定進行系統環境設定，一定要所有的項目都是藍字綠字才行，如果出現紅字就不行。如下圖：</w:t>
      </w:r>
    </w:p>
    <w:p w:rsidR="002E54CF" w:rsidRPr="002E54CF" w:rsidRDefault="002E54CF" w:rsidP="002E54CF">
      <w:pPr>
        <w:widowControl/>
        <w:rPr>
          <w:rFonts w:ascii="Calibri" w:eastAsia="新細明體" w:hAnsi="Calibri" w:cs="Calibri"/>
          <w:color w:val="000000"/>
          <w:kern w:val="0"/>
          <w:sz w:val="27"/>
          <w:szCs w:val="27"/>
        </w:rPr>
      </w:pPr>
      <w:r w:rsidRPr="002E54CF">
        <w:rPr>
          <w:rFonts w:ascii="Calibri" w:eastAsia="新細明體" w:hAnsi="Calibri" w:cs="Calibri"/>
          <w:noProof/>
          <w:color w:val="000000"/>
          <w:kern w:val="0"/>
          <w:sz w:val="27"/>
          <w:szCs w:val="27"/>
        </w:rPr>
        <w:lastRenderedPageBreak/>
        <w:drawing>
          <wp:inline distT="0" distB="0" distL="0" distR="0" wp14:anchorId="65C1E5AD" wp14:editId="48C81841">
            <wp:extent cx="5276850" cy="3743325"/>
            <wp:effectExtent l="0" t="0" r="0" b="9525"/>
            <wp:docPr id="2" name="圖片 2" descr="http://210.240.10.1/school/kwfix.files/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10.240.10.1/school/kwfix.files/image00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4CF" w:rsidRPr="002E54CF" w:rsidRDefault="002E54CF" w:rsidP="002E54CF">
      <w:pPr>
        <w:widowControl/>
        <w:rPr>
          <w:rFonts w:ascii="Calibri" w:eastAsia="新細明體" w:hAnsi="Calibri" w:cs="Calibri"/>
          <w:color w:val="000000"/>
          <w:kern w:val="0"/>
          <w:sz w:val="27"/>
          <w:szCs w:val="27"/>
        </w:rPr>
      </w:pPr>
      <w:r w:rsidRPr="002E54CF">
        <w:rPr>
          <w:rFonts w:ascii="新細明體" w:eastAsia="新細明體" w:hAnsi="新細明體" w:cs="Calibri" w:hint="eastAsia"/>
          <w:color w:val="FF0000"/>
          <w:kern w:val="0"/>
          <w:sz w:val="32"/>
          <w:szCs w:val="32"/>
        </w:rPr>
        <w:t>※問題：全部都設定好了，但還是無法簽辦公文</w:t>
      </w:r>
    </w:p>
    <w:p w:rsidR="002E54CF" w:rsidRPr="002E54CF" w:rsidRDefault="002E54CF" w:rsidP="002E54CF">
      <w:pPr>
        <w:widowControl/>
        <w:rPr>
          <w:rFonts w:ascii="Calibri" w:eastAsia="新細明體" w:hAnsi="Calibri" w:cs="Calibri"/>
          <w:color w:val="000000"/>
          <w:kern w:val="0"/>
          <w:sz w:val="27"/>
          <w:szCs w:val="27"/>
        </w:rPr>
      </w:pPr>
      <w:r w:rsidRPr="002E54CF">
        <w:rPr>
          <w:rFonts w:ascii="新細明體" w:eastAsia="新細明體" w:hAnsi="新細明體" w:cs="Calibri" w:hint="eastAsia"/>
          <w:color w:val="000000"/>
          <w:kern w:val="0"/>
          <w:sz w:val="32"/>
          <w:szCs w:val="32"/>
        </w:rPr>
        <w:t>解答：1.請安裝Show my PC軟體。</w:t>
      </w:r>
    </w:p>
    <w:p w:rsidR="002E54CF" w:rsidRPr="002E54CF" w:rsidRDefault="002E54CF" w:rsidP="002E54CF">
      <w:pPr>
        <w:widowControl/>
        <w:rPr>
          <w:rFonts w:ascii="Calibri" w:eastAsia="新細明體" w:hAnsi="Calibri" w:cs="Calibri"/>
          <w:color w:val="000000"/>
          <w:kern w:val="0"/>
          <w:sz w:val="27"/>
          <w:szCs w:val="27"/>
        </w:rPr>
      </w:pPr>
      <w:r w:rsidRPr="002E54CF">
        <w:rPr>
          <w:rFonts w:ascii="新細明體" w:eastAsia="新細明體" w:hAnsi="新細明體" w:cs="Calibri" w:hint="eastAsia"/>
          <w:color w:val="000000"/>
          <w:kern w:val="0"/>
          <w:sz w:val="32"/>
          <w:szCs w:val="32"/>
        </w:rPr>
        <w:t>下載點：</w:t>
      </w:r>
      <w:hyperlink r:id="rId11" w:history="1">
        <w:r w:rsidRPr="002E54CF">
          <w:rPr>
            <w:rFonts w:ascii="新細明體" w:eastAsia="新細明體" w:hAnsi="新細明體" w:cs="Calibri" w:hint="eastAsia"/>
            <w:color w:val="954F72"/>
            <w:kern w:val="0"/>
            <w:sz w:val="32"/>
            <w:szCs w:val="32"/>
            <w:u w:val="single"/>
          </w:rPr>
          <w:t>https://showmypc.com/</w:t>
        </w:r>
      </w:hyperlink>
    </w:p>
    <w:p w:rsidR="002E54CF" w:rsidRPr="002E54CF" w:rsidRDefault="002E54CF" w:rsidP="002E54CF">
      <w:pPr>
        <w:widowControl/>
        <w:rPr>
          <w:rFonts w:ascii="Calibri" w:eastAsia="新細明體" w:hAnsi="Calibri" w:cs="Calibri"/>
          <w:color w:val="000000"/>
          <w:kern w:val="0"/>
          <w:sz w:val="27"/>
          <w:szCs w:val="27"/>
        </w:rPr>
      </w:pPr>
      <w:r w:rsidRPr="002E54CF">
        <w:rPr>
          <w:rFonts w:ascii="Calibri" w:eastAsia="新細明體" w:hAnsi="Calibri" w:cs="Calibri"/>
          <w:noProof/>
          <w:color w:val="000000"/>
          <w:kern w:val="0"/>
          <w:sz w:val="27"/>
          <w:szCs w:val="27"/>
        </w:rPr>
        <w:drawing>
          <wp:inline distT="0" distB="0" distL="0" distR="0" wp14:anchorId="5A950180" wp14:editId="36DF4EC7">
            <wp:extent cx="2381250" cy="676275"/>
            <wp:effectExtent l="0" t="0" r="0" b="9525"/>
            <wp:docPr id="3" name="圖片 3" descr="http://210.240.10.1/school/kwfix.files/image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210.240.10.1/school/kwfix.files/image004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54CF">
        <w:rPr>
          <w:rFonts w:ascii="新細明體" w:eastAsia="新細明體" w:hAnsi="新細明體" w:cs="Calibri" w:hint="eastAsia"/>
          <w:color w:val="000000"/>
          <w:kern w:val="0"/>
          <w:sz w:val="32"/>
          <w:szCs w:val="32"/>
        </w:rPr>
        <w:t>按此按鈕線上安裝</w:t>
      </w:r>
    </w:p>
    <w:p w:rsidR="002E54CF" w:rsidRPr="002E54CF" w:rsidRDefault="002E54CF" w:rsidP="002E54CF">
      <w:pPr>
        <w:widowControl/>
        <w:rPr>
          <w:rFonts w:ascii="Calibri" w:eastAsia="新細明體" w:hAnsi="Calibri" w:cs="Calibri"/>
          <w:color w:val="000000"/>
          <w:kern w:val="0"/>
          <w:sz w:val="27"/>
          <w:szCs w:val="27"/>
        </w:rPr>
      </w:pPr>
      <w:r w:rsidRPr="002E54CF">
        <w:rPr>
          <w:rFonts w:ascii="Calibri" w:eastAsia="新細明體" w:hAnsi="Calibri" w:cs="Calibri"/>
          <w:noProof/>
          <w:color w:val="000000"/>
          <w:kern w:val="0"/>
          <w:sz w:val="27"/>
          <w:szCs w:val="27"/>
        </w:rPr>
        <w:drawing>
          <wp:inline distT="0" distB="0" distL="0" distR="0" wp14:anchorId="21677BAB" wp14:editId="38E2B454">
            <wp:extent cx="5267325" cy="1495425"/>
            <wp:effectExtent l="0" t="0" r="9525" b="9525"/>
            <wp:docPr id="4" name="圖片 4" descr="http://210.240.10.1/school/kwfix.files/image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210.240.10.1/school/kwfix.files/image005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4CF" w:rsidRPr="002E54CF" w:rsidRDefault="002E54CF" w:rsidP="002E54CF">
      <w:pPr>
        <w:widowControl/>
        <w:rPr>
          <w:rFonts w:ascii="Calibri" w:eastAsia="新細明體" w:hAnsi="Calibri" w:cs="Calibri"/>
          <w:color w:val="000000"/>
          <w:kern w:val="0"/>
          <w:sz w:val="27"/>
          <w:szCs w:val="27"/>
        </w:rPr>
      </w:pPr>
      <w:r w:rsidRPr="002E54CF">
        <w:rPr>
          <w:rFonts w:ascii="新細明體" w:eastAsia="新細明體" w:hAnsi="新細明體" w:cs="Calibri" w:hint="eastAsia"/>
          <w:color w:val="000000"/>
          <w:kern w:val="0"/>
          <w:sz w:val="32"/>
          <w:szCs w:val="32"/>
        </w:rPr>
        <w:t>點選現在顯示我的電腦</w:t>
      </w:r>
    </w:p>
    <w:p w:rsidR="002E54CF" w:rsidRPr="002E54CF" w:rsidRDefault="002E54CF" w:rsidP="002E54CF">
      <w:pPr>
        <w:widowControl/>
        <w:rPr>
          <w:rFonts w:ascii="Calibri" w:eastAsia="新細明體" w:hAnsi="Calibri" w:cs="Calibri"/>
          <w:color w:val="000000"/>
          <w:kern w:val="0"/>
          <w:sz w:val="27"/>
          <w:szCs w:val="27"/>
        </w:rPr>
      </w:pPr>
      <w:r w:rsidRPr="002E54CF">
        <w:rPr>
          <w:rFonts w:ascii="Calibri" w:eastAsia="新細明體" w:hAnsi="Calibri" w:cs="Calibri"/>
          <w:noProof/>
          <w:color w:val="000000"/>
          <w:kern w:val="0"/>
          <w:sz w:val="27"/>
          <w:szCs w:val="27"/>
        </w:rPr>
        <w:drawing>
          <wp:inline distT="0" distB="0" distL="0" distR="0" wp14:anchorId="1A0025BE" wp14:editId="2C508620">
            <wp:extent cx="3867150" cy="1809750"/>
            <wp:effectExtent l="0" t="0" r="0" b="0"/>
            <wp:docPr id="5" name="圖片 5" descr="http://210.240.10.1/school/kwfix.files/image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210.240.10.1/school/kwfix.files/image006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54CF">
        <w:rPr>
          <w:rFonts w:ascii="新細明體" w:eastAsia="新細明體" w:hAnsi="新細明體" w:cs="Calibri" w:hint="eastAsia"/>
          <w:color w:val="000000"/>
          <w:kern w:val="0"/>
          <w:sz w:val="32"/>
          <w:szCs w:val="32"/>
        </w:rPr>
        <w:t>點選允許</w:t>
      </w:r>
    </w:p>
    <w:p w:rsidR="002E54CF" w:rsidRPr="002E54CF" w:rsidRDefault="002E54CF" w:rsidP="002E54CF">
      <w:pPr>
        <w:widowControl/>
        <w:rPr>
          <w:rFonts w:ascii="Calibri" w:eastAsia="新細明體" w:hAnsi="Calibri" w:cs="Calibri"/>
          <w:color w:val="000000"/>
          <w:kern w:val="0"/>
          <w:sz w:val="27"/>
          <w:szCs w:val="27"/>
        </w:rPr>
      </w:pPr>
      <w:r w:rsidRPr="002E54CF">
        <w:rPr>
          <w:rFonts w:ascii="Calibri" w:eastAsia="新細明體" w:hAnsi="Calibri" w:cs="Calibri"/>
          <w:noProof/>
          <w:color w:val="000000"/>
          <w:kern w:val="0"/>
          <w:sz w:val="27"/>
          <w:szCs w:val="27"/>
        </w:rPr>
        <w:drawing>
          <wp:inline distT="0" distB="0" distL="0" distR="0" wp14:anchorId="12B49C9A" wp14:editId="36CC3F0F">
            <wp:extent cx="1771650" cy="1552575"/>
            <wp:effectExtent l="0" t="0" r="0" b="9525"/>
            <wp:docPr id="6" name="圖片 6" descr="http://210.240.10.1/school/kwfix.files/image0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210.240.10.1/school/kwfix.files/image007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54CF">
        <w:rPr>
          <w:rFonts w:ascii="新細明體" w:eastAsia="新細明體" w:hAnsi="新細明體" w:cs="Calibri" w:hint="eastAsia"/>
          <w:color w:val="000000"/>
          <w:kern w:val="0"/>
          <w:sz w:val="32"/>
          <w:szCs w:val="32"/>
        </w:rPr>
        <w:t>畫面會出現一組12碼的共享密碼</w:t>
      </w:r>
    </w:p>
    <w:p w:rsidR="00FA3901" w:rsidRPr="002E54CF" w:rsidRDefault="002E54CF" w:rsidP="002E54CF">
      <w:pPr>
        <w:widowControl/>
      </w:pPr>
      <w:r w:rsidRPr="002E54CF">
        <w:rPr>
          <w:rFonts w:ascii="新細明體" w:eastAsia="新細明體" w:hAnsi="新細明體" w:cs="Calibri" w:hint="eastAsia"/>
          <w:color w:val="000000"/>
          <w:kern w:val="0"/>
          <w:sz w:val="32"/>
          <w:szCs w:val="32"/>
        </w:rPr>
        <w:t>2.撥電子公文服務電話：0800-222-188，向客服人員告知此共享密碼，客服人員即可線上處理公文問題，處理完畢請中斷連線即可</w:t>
      </w:r>
    </w:p>
    <w:sectPr w:rsidR="00FA3901" w:rsidRPr="002E54CF" w:rsidSect="002E54CF">
      <w:pgSz w:w="16838" w:h="23811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BD5" w:rsidRDefault="00791BD5" w:rsidP="002E54CF">
      <w:r>
        <w:separator/>
      </w:r>
    </w:p>
  </w:endnote>
  <w:endnote w:type="continuationSeparator" w:id="0">
    <w:p w:rsidR="00791BD5" w:rsidRDefault="00791BD5" w:rsidP="002E5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BD5" w:rsidRDefault="00791BD5" w:rsidP="002E54CF">
      <w:r>
        <w:separator/>
      </w:r>
    </w:p>
  </w:footnote>
  <w:footnote w:type="continuationSeparator" w:id="0">
    <w:p w:rsidR="00791BD5" w:rsidRDefault="00791BD5" w:rsidP="002E54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CF"/>
    <w:rsid w:val="002E54CF"/>
    <w:rsid w:val="00791BD5"/>
    <w:rsid w:val="00FA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A767A5-4B7F-418F-9D0C-18A218310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54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E54C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E54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E54C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7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http://kgonline.klcg.gov.tw/Web/Odp/SysEnvCheck.aspx" TargetMode="Externa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kgonline.klcg.gov.tw/web/login_CloudOP.aspx" TargetMode="External"/><Relationship Id="rId11" Type="http://schemas.openxmlformats.org/officeDocument/2006/relationships/hyperlink" Target="https://showmypc.com/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6.png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hyperlink" Target="http://kgonline.klcg.gov.tw/Web/Odp/SysEnvCheck.aspx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2018-12-22T05:15:00Z</dcterms:created>
  <dcterms:modified xsi:type="dcterms:W3CDTF">2018-12-22T05:17:00Z</dcterms:modified>
</cp:coreProperties>
</file>