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976B999" w14:textId="3E1B9C62" w:rsidR="00F95E9E" w:rsidRDefault="002D7B44" w:rsidP="00F95E9E">
      <w:pPr>
        <w:rPr>
          <w:rFonts w:ascii="標楷體" w:eastAsia="標楷體" w:hAnsi="標楷體"/>
        </w:rPr>
      </w:pPr>
      <w:r w:rsidRPr="00F95E9E">
        <w:rPr>
          <w:rFonts w:ascii="標楷體" w:eastAsia="標楷體" w:hAnsi="標楷體"/>
          <w:noProof/>
        </w:rPr>
        <mc:AlternateContent>
          <mc:Choice Requires="wps">
            <w:drawing>
              <wp:anchor distT="45720" distB="45720" distL="114300" distR="114300" simplePos="0" relativeHeight="251662336" behindDoc="1" locked="0" layoutInCell="1" allowOverlap="1" wp14:anchorId="4BACD62B" wp14:editId="6C93B50D">
                <wp:simplePos x="0" y="0"/>
                <wp:positionH relativeFrom="margin">
                  <wp:posOffset>1041400</wp:posOffset>
                </wp:positionH>
                <wp:positionV relativeFrom="paragraph">
                  <wp:posOffset>1260637</wp:posOffset>
                </wp:positionV>
                <wp:extent cx="8388985" cy="1404620"/>
                <wp:effectExtent l="0" t="0" r="0" b="0"/>
                <wp:wrapTight wrapText="bothSides">
                  <wp:wrapPolygon edited="0">
                    <wp:start x="147" y="0"/>
                    <wp:lineTo x="147" y="21325"/>
                    <wp:lineTo x="21435" y="21325"/>
                    <wp:lineTo x="21435" y="0"/>
                    <wp:lineTo x="147" y="0"/>
                  </wp:wrapPolygon>
                </wp:wrapTight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8898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98246A" w14:textId="45B1E7F1" w:rsidR="00F95E9E" w:rsidRPr="002D7B44" w:rsidRDefault="0031529E" w:rsidP="00F56650">
                            <w:pPr>
                              <w:adjustRightInd w:val="0"/>
                              <w:snapToGrid w:val="0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sz w:val="64"/>
                                <w:szCs w:val="64"/>
                              </w:rPr>
                            </w:pPr>
                            <w:bookmarkStart w:id="0" w:name="_Hlk54011743"/>
                            <w:r w:rsidRPr="002D7B44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sz w:val="64"/>
                                <w:szCs w:val="64"/>
                              </w:rPr>
                              <w:t>支持合理防疫措施，守護人權</w:t>
                            </w:r>
                            <w:bookmarkEnd w:id="0"/>
                            <w:r w:rsidR="00F95E9E" w:rsidRPr="002D7B44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sz w:val="64"/>
                                <w:szCs w:val="64"/>
                              </w:rPr>
                              <w:t>，就從我開始</w:t>
                            </w:r>
                            <w:r w:rsidRPr="002D7B44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sz w:val="64"/>
                                <w:szCs w:val="64"/>
                              </w:rPr>
                              <w:t>！</w:t>
                            </w:r>
                          </w:p>
                          <w:p w14:paraId="57B2436A" w14:textId="2EF2341E" w:rsidR="002D7B44" w:rsidRPr="002D7B44" w:rsidRDefault="00F95E9E" w:rsidP="0031529E">
                            <w:pPr>
                              <w:adjustRightInd w:val="0"/>
                              <w:snapToGrid w:val="0"/>
                              <w:rPr>
                                <w:rFonts w:ascii="標楷體" w:eastAsia="標楷體" w:hAnsi="標楷體"/>
                                <w:b/>
                                <w:bCs/>
                                <w:sz w:val="60"/>
                                <w:szCs w:val="60"/>
                              </w:rPr>
                            </w:pPr>
                            <w:r w:rsidRPr="002D7B44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z w:val="60"/>
                                <w:szCs w:val="60"/>
                              </w:rPr>
                              <w:t xml:space="preserve">我是 </w:t>
                            </w:r>
                            <w:r w:rsidRPr="002D7B44">
                              <w:rPr>
                                <w:rFonts w:ascii="標楷體" w:eastAsia="標楷體" w:hAnsi="標楷體"/>
                                <w:b/>
                                <w:bCs/>
                                <w:sz w:val="60"/>
                                <w:szCs w:val="60"/>
                              </w:rPr>
                              <w:t xml:space="preserve">       </w:t>
                            </w:r>
                            <w:r w:rsidR="002D7B44" w:rsidRPr="002D7B44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z w:val="60"/>
                                <w:szCs w:val="60"/>
                              </w:rPr>
                              <w:t>，</w:t>
                            </w:r>
                            <w:r w:rsidR="0031529E" w:rsidRPr="002D7B44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z w:val="60"/>
                                <w:szCs w:val="60"/>
                              </w:rPr>
                              <w:t>支持合理防疫措施，守護人權</w:t>
                            </w:r>
                            <w:r w:rsidRPr="002D7B44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z w:val="60"/>
                                <w:szCs w:val="60"/>
                              </w:rPr>
                              <w:t>，</w:t>
                            </w:r>
                          </w:p>
                          <w:p w14:paraId="44694D45" w14:textId="613C0C57" w:rsidR="00F95E9E" w:rsidRPr="002D7B44" w:rsidRDefault="00F95E9E" w:rsidP="0031529E">
                            <w:pPr>
                              <w:adjustRightInd w:val="0"/>
                              <w:snapToGrid w:val="0"/>
                              <w:rPr>
                                <w:rFonts w:ascii="標楷體" w:eastAsia="標楷體" w:hAnsi="標楷體"/>
                                <w:b/>
                                <w:bCs/>
                                <w:sz w:val="60"/>
                                <w:szCs w:val="60"/>
                              </w:rPr>
                            </w:pPr>
                            <w:r w:rsidRPr="002D7B44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z w:val="60"/>
                                <w:szCs w:val="60"/>
                              </w:rPr>
                              <w:t>我可以做到：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BACD62B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82pt;margin-top:99.25pt;width:660.55pt;height:110.6pt;z-index:-25165414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" filled="f" stroked="f">
                <v:textbox style="mso-fit-shape-to-text:t">
                  <w:txbxContent>
                    <w:p w14:paraId="3D98246A" w14:textId="45B1E7F1" w:rsidR="00F95E9E" w:rsidRPr="002D7B44" w:rsidRDefault="0031529E" w:rsidP="00F56650">
                      <w:pPr>
                        <w:adjustRightInd w:val="0"/>
                        <w:snapToGrid w:val="0"/>
                        <w:rPr>
                          <w:rFonts w:ascii="微軟正黑體" w:eastAsia="微軟正黑體" w:hAnsi="微軟正黑體"/>
                          <w:b/>
                          <w:bCs/>
                          <w:sz w:val="64"/>
                          <w:szCs w:val="64"/>
                        </w:rPr>
                      </w:pPr>
                      <w:bookmarkStart w:id="1" w:name="_Hlk54011743"/>
                      <w:r w:rsidRPr="002D7B44">
                        <w:rPr>
                          <w:rFonts w:ascii="微軟正黑體" w:eastAsia="微軟正黑體" w:hAnsi="微軟正黑體" w:hint="eastAsia"/>
                          <w:b/>
                          <w:bCs/>
                          <w:sz w:val="64"/>
                          <w:szCs w:val="64"/>
                        </w:rPr>
                        <w:t>支持合理防疫措施，守護人權</w:t>
                      </w:r>
                      <w:bookmarkEnd w:id="1"/>
                      <w:r w:rsidR="00F95E9E" w:rsidRPr="002D7B44">
                        <w:rPr>
                          <w:rFonts w:ascii="微軟正黑體" w:eastAsia="微軟正黑體" w:hAnsi="微軟正黑體" w:hint="eastAsia"/>
                          <w:b/>
                          <w:bCs/>
                          <w:sz w:val="64"/>
                          <w:szCs w:val="64"/>
                        </w:rPr>
                        <w:t>，就從我開始</w:t>
                      </w:r>
                      <w:r w:rsidRPr="002D7B44">
                        <w:rPr>
                          <w:rFonts w:ascii="微軟正黑體" w:eastAsia="微軟正黑體" w:hAnsi="微軟正黑體" w:hint="eastAsia"/>
                          <w:b/>
                          <w:bCs/>
                          <w:sz w:val="64"/>
                          <w:szCs w:val="64"/>
                        </w:rPr>
                        <w:t>！</w:t>
                      </w:r>
                    </w:p>
                    <w:p w14:paraId="57B2436A" w14:textId="2EF2341E" w:rsidR="002D7B44" w:rsidRPr="002D7B44" w:rsidRDefault="00F95E9E" w:rsidP="0031529E">
                      <w:pPr>
                        <w:adjustRightInd w:val="0"/>
                        <w:snapToGrid w:val="0"/>
                        <w:rPr>
                          <w:rFonts w:ascii="標楷體" w:eastAsia="標楷體" w:hAnsi="標楷體"/>
                          <w:b/>
                          <w:bCs/>
                          <w:sz w:val="60"/>
                          <w:szCs w:val="60"/>
                        </w:rPr>
                      </w:pPr>
                      <w:r w:rsidRPr="002D7B44">
                        <w:rPr>
                          <w:rFonts w:ascii="標楷體" w:eastAsia="標楷體" w:hAnsi="標楷體" w:hint="eastAsia"/>
                          <w:b/>
                          <w:bCs/>
                          <w:sz w:val="60"/>
                          <w:szCs w:val="60"/>
                        </w:rPr>
                        <w:t xml:space="preserve">我是 </w:t>
                      </w:r>
                      <w:r w:rsidRPr="002D7B44">
                        <w:rPr>
                          <w:rFonts w:ascii="標楷體" w:eastAsia="標楷體" w:hAnsi="標楷體"/>
                          <w:b/>
                          <w:bCs/>
                          <w:sz w:val="60"/>
                          <w:szCs w:val="60"/>
                        </w:rPr>
                        <w:t xml:space="preserve">       </w:t>
                      </w:r>
                      <w:r w:rsidR="002D7B44" w:rsidRPr="002D7B44">
                        <w:rPr>
                          <w:rFonts w:ascii="標楷體" w:eastAsia="標楷體" w:hAnsi="標楷體" w:hint="eastAsia"/>
                          <w:b/>
                          <w:bCs/>
                          <w:sz w:val="60"/>
                          <w:szCs w:val="60"/>
                        </w:rPr>
                        <w:t>，</w:t>
                      </w:r>
                      <w:r w:rsidR="0031529E" w:rsidRPr="002D7B44">
                        <w:rPr>
                          <w:rFonts w:ascii="標楷體" w:eastAsia="標楷體" w:hAnsi="標楷體" w:hint="eastAsia"/>
                          <w:b/>
                          <w:bCs/>
                          <w:sz w:val="60"/>
                          <w:szCs w:val="60"/>
                        </w:rPr>
                        <w:t>支持合理防疫措施，守護人權</w:t>
                      </w:r>
                      <w:r w:rsidRPr="002D7B44">
                        <w:rPr>
                          <w:rFonts w:ascii="標楷體" w:eastAsia="標楷體" w:hAnsi="標楷體" w:hint="eastAsia"/>
                          <w:b/>
                          <w:bCs/>
                          <w:sz w:val="60"/>
                          <w:szCs w:val="60"/>
                        </w:rPr>
                        <w:t>，</w:t>
                      </w:r>
                    </w:p>
                    <w:p w14:paraId="44694D45" w14:textId="613C0C57" w:rsidR="00F95E9E" w:rsidRPr="002D7B44" w:rsidRDefault="00F95E9E" w:rsidP="0031529E">
                      <w:pPr>
                        <w:adjustRightInd w:val="0"/>
                        <w:snapToGrid w:val="0"/>
                        <w:rPr>
                          <w:rFonts w:ascii="標楷體" w:eastAsia="標楷體" w:hAnsi="標楷體"/>
                          <w:b/>
                          <w:bCs/>
                          <w:sz w:val="60"/>
                          <w:szCs w:val="60"/>
                        </w:rPr>
                      </w:pPr>
                      <w:r w:rsidRPr="002D7B44">
                        <w:rPr>
                          <w:rFonts w:ascii="標楷體" w:eastAsia="標楷體" w:hAnsi="標楷體" w:hint="eastAsia"/>
                          <w:b/>
                          <w:bCs/>
                          <w:sz w:val="60"/>
                          <w:szCs w:val="60"/>
                        </w:rPr>
                        <w:t>我可以做到：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Pr="00F95E9E">
        <w:rPr>
          <w:rFonts w:ascii="標楷體" w:eastAsia="標楷體" w:hAnsi="標楷體"/>
          <w:noProof/>
        </w:rPr>
        <w:drawing>
          <wp:anchor distT="0" distB="0" distL="114300" distR="114300" simplePos="0" relativeHeight="251660288" behindDoc="1" locked="0" layoutInCell="1" allowOverlap="1" wp14:anchorId="0E86A344" wp14:editId="63152E90">
            <wp:simplePos x="0" y="0"/>
            <wp:positionH relativeFrom="page">
              <wp:align>left</wp:align>
            </wp:positionH>
            <wp:positionV relativeFrom="paragraph">
              <wp:posOffset>16643</wp:posOffset>
            </wp:positionV>
            <wp:extent cx="10798608" cy="6125835"/>
            <wp:effectExtent l="0" t="0" r="3175" b="8890"/>
            <wp:wrapTight wrapText="bothSides">
              <wp:wrapPolygon edited="0">
                <wp:start x="0" y="0"/>
                <wp:lineTo x="0" y="21564"/>
                <wp:lineTo x="21568" y="21564"/>
                <wp:lineTo x="21568" y="0"/>
                <wp:lineTo x="0" y="0"/>
              </wp:wrapPolygon>
            </wp:wrapTight>
            <wp:docPr id="4" name="Picture 2" descr="C:\Users\User\OneDrive - 國立高雄科技大學\人權央團\right-597134_1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:\Users\User\OneDrive - 國立高雄科技大學\人權央團\right-597134_128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0" b="100000" l="0" r="100000">
                                  <a14:foregroundMark x1="1094" y1="2614" x2="95781" y2="6591"/>
                                  <a14:foregroundMark x1="94375" y1="11136" x2="92969" y2="94659"/>
                                  <a14:foregroundMark x1="7422" y1="92045" x2="98516" y2="95682"/>
                                  <a14:foregroundMark x1="22422" y1="12841" x2="22109" y2="85795"/>
                                  <a14:foregroundMark x1="47109" y1="26818" x2="83438" y2="26023"/>
                                  <a14:foregroundMark x1="25391" y1="81364" x2="83594" y2="81705"/>
                                  <a14:foregroundMark x1="25547" y1="24773" x2="56875" y2="24773"/>
                                  <a14:foregroundMark x1="82734" y1="31591" x2="83359" y2="70795"/>
                                  <a14:foregroundMark x1="49766" y1="76250" x2="73281" y2="75341"/>
                                  <a14:foregroundMark x1="50859" y1="73977" x2="52812" y2="73977"/>
                                  <a14:foregroundMark x1="62891" y1="72614" x2="64766" y2="71250"/>
                                  <a14:foregroundMark x1="28594" y1="77273" x2="30859" y2="80227"/>
                                  <a14:foregroundMark x1="29688" y1="76250" x2="30938" y2="76932"/>
                                  <a14:foregroundMark x1="31172" y1="76136" x2="30312" y2="76364"/>
                                  <a14:backgroundMark x1="23516" y1="31932" x2="74141" y2="42273"/>
                                  <a14:backgroundMark x1="30312" y1="61023" x2="75000" y2="59773"/>
                                  <a14:backgroundMark x1="68750" y1="65682" x2="75625" y2="64773"/>
                                  <a14:backgroundMark x1="28438" y1="46477" x2="74609" y2="44659"/>
                                  <a14:backgroundMark x1="29063" y1="65568" x2="77500" y2="65909"/>
                                  <a14:backgroundMark x1="57813" y1="54091" x2="75469" y2="55568"/>
                                  <a14:backgroundMark x1="74922" y1="59773" x2="75859" y2="41591"/>
                                  <a14:backgroundMark x1="76953" y1="60114" x2="77031" y2="38068"/>
                                  <a14:backgroundMark x1="55781" y1="35795" x2="76719" y2="36364"/>
                                  <a14:backgroundMark x1="23828" y1="39091" x2="23828" y2="69432"/>
                                  <a14:backgroundMark x1="32578" y1="31591" x2="56875" y2="31932"/>
                                  <a14:backgroundMark x1="25938" y1="31591" x2="32891" y2="32159"/>
                                  <a14:backgroundMark x1="60938" y1="32727" x2="74688" y2="32386"/>
                                  <a14:backgroundMark x1="76875" y1="35568" x2="75313" y2="31364"/>
                                  <a14:backgroundMark x1="45703" y1="67841" x2="74453" y2="68409"/>
                                  <a14:backgroundMark x1="59766" y1="31818" x2="64453" y2="31705"/>
                                  <a14:backgroundMark x1="68750" y1="31136" x2="73594" y2="31705"/>
                                  <a14:backgroundMark x1="29688" y1="68182" x2="40234" y2="68182"/>
                                  <a14:backgroundMark x1="77656" y1="61705" x2="75781" y2="66250"/>
                                  <a14:backgroundMark x1="76563" y1="65682" x2="74922" y2="67955"/>
                                  <a14:backgroundMark x1="66406" y1="31364" x2="68828" y2="31364"/>
                                  <a14:backgroundMark x1="25469" y1="35455" x2="23203" y2="40682"/>
                                  <a14:backgroundMark x1="24688" y1="32500" x2="23203" y2="39545"/>
                                  <a14:backgroundMark x1="78125" y1="39205" x2="78125" y2="5965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8608" cy="6125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597381" w14:textId="6DAF387E" w:rsidR="006678D5" w:rsidRPr="00023F77" w:rsidRDefault="00831D97">
      <w:pPr>
        <w:rPr>
          <w:rFonts w:ascii="標楷體" w:eastAsia="標楷體" w:hAnsi="標楷體"/>
        </w:rPr>
      </w:pPr>
      <w:r w:rsidRPr="001A31CF">
        <w:rPr>
          <w:rFonts w:ascii="微軟正黑體" w:eastAsia="微軟正黑體" w:hAnsi="微軟正黑體" w:hint="eastAsia"/>
          <w:b/>
          <w:bCs/>
          <w:sz w:val="28"/>
          <w:szCs w:val="28"/>
        </w:rPr>
        <w:lastRenderedPageBreak/>
        <w:t>世界人權宣言</w:t>
      </w:r>
      <w:r w:rsidR="00AB3A4A" w:rsidRPr="001A31CF">
        <w:rPr>
          <w:rFonts w:ascii="微軟正黑體" w:eastAsia="微軟正黑體" w:hAnsi="微軟正黑體" w:hint="eastAsia"/>
          <w:sz w:val="26"/>
          <w:szCs w:val="26"/>
        </w:rPr>
        <w:t xml:space="preserve"> </w:t>
      </w:r>
      <w:r w:rsidR="00D861F7" w:rsidRPr="001A31CF">
        <w:rPr>
          <w:rFonts w:ascii="微軟正黑體" w:eastAsia="微軟正黑體" w:hAnsi="微軟正黑體" w:hint="eastAsia"/>
          <w:sz w:val="26"/>
          <w:szCs w:val="26"/>
        </w:rPr>
        <w:t>(</w:t>
      </w:r>
      <w:r w:rsidR="00AB3A4A" w:rsidRPr="001A31CF">
        <w:rPr>
          <w:rFonts w:ascii="微軟正黑體" w:eastAsia="微軟正黑體" w:hAnsi="微軟正黑體" w:hint="eastAsia"/>
          <w:sz w:val="26"/>
          <w:szCs w:val="26"/>
        </w:rPr>
        <w:t>摘錄</w:t>
      </w:r>
      <w:r w:rsidR="00D861F7" w:rsidRPr="001A31CF">
        <w:rPr>
          <w:rFonts w:ascii="微軟正黑體" w:eastAsia="微軟正黑體" w:hAnsi="微軟正黑體" w:hint="eastAsia"/>
          <w:sz w:val="26"/>
          <w:szCs w:val="26"/>
        </w:rPr>
        <w:t>)</w:t>
      </w:r>
      <w:r w:rsidR="00023F77">
        <w:rPr>
          <w:rFonts w:ascii="微軟正黑體" w:eastAsia="微軟正黑體" w:hAnsi="微軟正黑體" w:hint="eastAsia"/>
        </w:rPr>
        <w:t xml:space="preserve">           </w:t>
      </w:r>
      <w:r w:rsidR="001B3C57">
        <w:rPr>
          <w:rFonts w:ascii="微軟正黑體" w:eastAsia="微軟正黑體" w:hAnsi="微軟正黑體" w:hint="eastAsia"/>
        </w:rPr>
        <w:t xml:space="preserve">  </w:t>
      </w:r>
      <w:r w:rsidR="00023F77">
        <w:rPr>
          <w:rFonts w:ascii="微軟正黑體" w:eastAsia="微軟正黑體" w:hAnsi="微軟正黑體" w:hint="eastAsia"/>
        </w:rPr>
        <w:t xml:space="preserve"> </w:t>
      </w:r>
      <w:r w:rsidR="00023F77" w:rsidRPr="001B3C57">
        <w:rPr>
          <w:rFonts w:ascii="標楷體" w:eastAsia="標楷體" w:hAnsi="標楷體" w:hint="eastAsia"/>
          <w:sz w:val="23"/>
          <w:szCs w:val="23"/>
        </w:rPr>
        <w:t xml:space="preserve">文字引用：青少年人權協會《世界人權宣言》簡略版    改寫／國際特赦組織 </w:t>
      </w:r>
      <w:proofErr w:type="gramStart"/>
      <w:r w:rsidR="00023F77" w:rsidRPr="001B3C57">
        <w:rPr>
          <w:rFonts w:ascii="標楷體" w:eastAsia="標楷體" w:hAnsi="標楷體" w:hint="eastAsia"/>
          <w:sz w:val="23"/>
          <w:szCs w:val="23"/>
        </w:rPr>
        <w:t>漢譯</w:t>
      </w:r>
      <w:proofErr w:type="gramEnd"/>
      <w:r w:rsidR="00023F77" w:rsidRPr="001B3C57">
        <w:rPr>
          <w:rFonts w:ascii="標楷體" w:eastAsia="標楷體" w:hAnsi="標楷體" w:hint="eastAsia"/>
          <w:sz w:val="23"/>
          <w:szCs w:val="23"/>
        </w:rPr>
        <w:t>／國際特赦組織台灣分會</w:t>
      </w:r>
    </w:p>
    <w:tbl>
      <w:tblPr>
        <w:tblStyle w:val="a7"/>
        <w:tblW w:w="15554" w:type="dxa"/>
        <w:tblLook w:val="04A0" w:firstRow="1" w:lastRow="0" w:firstColumn="1" w:lastColumn="0" w:noHBand="0" w:noVBand="1"/>
      </w:tblPr>
      <w:tblGrid>
        <w:gridCol w:w="6590"/>
        <w:gridCol w:w="6590"/>
        <w:gridCol w:w="2374"/>
      </w:tblGrid>
      <w:tr w:rsidR="005F66D2" w:rsidRPr="002A2AA6" w14:paraId="0C8F6CD4" w14:textId="77777777" w:rsidTr="00666EA6">
        <w:trPr>
          <w:trHeight w:val="1202"/>
        </w:trPr>
        <w:tc>
          <w:tcPr>
            <w:tcW w:w="6590" w:type="dxa"/>
          </w:tcPr>
          <w:p w14:paraId="46467070" w14:textId="20B44BB4" w:rsidR="001A1918" w:rsidRPr="002A2AA6" w:rsidRDefault="001A1918" w:rsidP="002A2AA6">
            <w:pPr>
              <w:adjustRightInd w:val="0"/>
              <w:snapToGrid w:val="0"/>
              <w:rPr>
                <w:rFonts w:ascii="微軟正黑體" w:eastAsia="微軟正黑體" w:hAnsi="微軟正黑體"/>
                <w:sz w:val="23"/>
                <w:szCs w:val="23"/>
              </w:rPr>
            </w:pPr>
            <w:r w:rsidRPr="002A2AA6">
              <w:rPr>
                <w:rFonts w:ascii="微軟正黑體" w:eastAsia="微軟正黑體" w:hAnsi="微軟正黑體" w:hint="eastAsia"/>
                <w:sz w:val="23"/>
                <w:szCs w:val="23"/>
              </w:rPr>
              <w:t>世界人權宣言 第一條：</w:t>
            </w:r>
          </w:p>
          <w:p w14:paraId="6317BDE5" w14:textId="27AF8C11" w:rsidR="001A1918" w:rsidRPr="002A2AA6" w:rsidRDefault="001A1918" w:rsidP="002A2AA6">
            <w:pPr>
              <w:adjustRightInd w:val="0"/>
              <w:snapToGrid w:val="0"/>
              <w:rPr>
                <w:rFonts w:ascii="微軟正黑體" w:eastAsia="微軟正黑體" w:hAnsi="微軟正黑體"/>
                <w:sz w:val="23"/>
                <w:szCs w:val="23"/>
              </w:rPr>
            </w:pPr>
            <w:r w:rsidRPr="002A2AA6">
              <w:rPr>
                <w:rFonts w:ascii="微軟正黑體" w:eastAsia="微軟正黑體" w:hAnsi="微軟正黑體" w:hint="eastAsia"/>
                <w:sz w:val="23"/>
                <w:szCs w:val="23"/>
              </w:rPr>
              <w:t>我們</w:t>
            </w:r>
            <w:r w:rsidRPr="0037118E">
              <w:rPr>
                <w:rFonts w:ascii="微軟正黑體" w:eastAsia="微軟正黑體" w:hAnsi="微軟正黑體" w:hint="eastAsia"/>
                <w:b/>
                <w:bCs/>
                <w:sz w:val="23"/>
                <w:szCs w:val="23"/>
              </w:rPr>
              <w:t>天生自由而且平等</w:t>
            </w:r>
            <w:r w:rsidRPr="002A2AA6">
              <w:rPr>
                <w:rFonts w:ascii="微軟正黑體" w:eastAsia="微軟正黑體" w:hAnsi="微軟正黑體" w:hint="eastAsia"/>
                <w:sz w:val="23"/>
                <w:szCs w:val="23"/>
              </w:rPr>
              <w:t>。每個人都是自由的，我們都應該得到同等的對待。</w:t>
            </w:r>
          </w:p>
        </w:tc>
        <w:tc>
          <w:tcPr>
            <w:tcW w:w="6590" w:type="dxa"/>
          </w:tcPr>
          <w:p w14:paraId="524F69B4" w14:textId="77777777" w:rsidR="001A1918" w:rsidRPr="002A2AA6" w:rsidRDefault="001A1918" w:rsidP="002A2AA6">
            <w:pPr>
              <w:adjustRightInd w:val="0"/>
              <w:snapToGrid w:val="0"/>
              <w:rPr>
                <w:rFonts w:ascii="微軟正黑體" w:eastAsia="微軟正黑體" w:hAnsi="微軟正黑體"/>
                <w:sz w:val="23"/>
                <w:szCs w:val="23"/>
              </w:rPr>
            </w:pPr>
            <w:r w:rsidRPr="002A2AA6">
              <w:rPr>
                <w:rFonts w:ascii="微軟正黑體" w:eastAsia="微軟正黑體" w:hAnsi="微軟正黑體" w:hint="eastAsia"/>
                <w:sz w:val="23"/>
                <w:szCs w:val="23"/>
              </w:rPr>
              <w:t>世界人權宣言 第二條：</w:t>
            </w:r>
          </w:p>
          <w:p w14:paraId="57E66D37" w14:textId="4B9704AB" w:rsidR="001A1918" w:rsidRPr="002A2AA6" w:rsidRDefault="001A1918" w:rsidP="002A2AA6">
            <w:pPr>
              <w:adjustRightInd w:val="0"/>
              <w:snapToGrid w:val="0"/>
              <w:rPr>
                <w:rFonts w:ascii="微軟正黑體" w:eastAsia="微軟正黑體" w:hAnsi="微軟正黑體"/>
                <w:sz w:val="23"/>
                <w:szCs w:val="23"/>
              </w:rPr>
            </w:pPr>
            <w:r w:rsidRPr="0037118E">
              <w:rPr>
                <w:rFonts w:ascii="微軟正黑體" w:eastAsia="微軟正黑體" w:hAnsi="微軟正黑體" w:hint="eastAsia"/>
                <w:b/>
                <w:bCs/>
                <w:sz w:val="23"/>
                <w:szCs w:val="23"/>
              </w:rPr>
              <w:t>不要有差別待遇</w:t>
            </w:r>
            <w:r w:rsidRPr="002A2AA6">
              <w:rPr>
                <w:rFonts w:ascii="微軟正黑體" w:eastAsia="微軟正黑體" w:hAnsi="微軟正黑體" w:hint="eastAsia"/>
                <w:sz w:val="23"/>
                <w:szCs w:val="23"/>
              </w:rPr>
              <w:t>。不管我們的差異是什麼，這些權利是屬於每一個人的。</w:t>
            </w:r>
          </w:p>
        </w:tc>
        <w:tc>
          <w:tcPr>
            <w:tcW w:w="2374" w:type="dxa"/>
            <w:vMerge w:val="restart"/>
            <w:vAlign w:val="center"/>
          </w:tcPr>
          <w:p w14:paraId="3DF8CAF8" w14:textId="5AEA6C2C" w:rsidR="001A1918" w:rsidRPr="002A2AA6" w:rsidRDefault="003155BA" w:rsidP="00666EA6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/>
                <w:noProof/>
                <w:szCs w:val="24"/>
              </w:rPr>
              <w:drawing>
                <wp:inline distT="0" distB="0" distL="0" distR="0" wp14:anchorId="421CAB1D" wp14:editId="30A23C27">
                  <wp:extent cx="1322705" cy="1310640"/>
                  <wp:effectExtent l="0" t="0" r="0" b="381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2705" cy="13106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66D2" w:rsidRPr="002A2AA6" w14:paraId="37714C8D" w14:textId="77777777" w:rsidTr="008D56A1">
        <w:trPr>
          <w:trHeight w:val="1202"/>
        </w:trPr>
        <w:tc>
          <w:tcPr>
            <w:tcW w:w="6590" w:type="dxa"/>
          </w:tcPr>
          <w:p w14:paraId="123AABED" w14:textId="77777777" w:rsidR="001A1918" w:rsidRPr="002A2AA6" w:rsidRDefault="001A1918" w:rsidP="002A2AA6">
            <w:pPr>
              <w:adjustRightInd w:val="0"/>
              <w:snapToGrid w:val="0"/>
              <w:rPr>
                <w:rFonts w:ascii="微軟正黑體" w:eastAsia="微軟正黑體" w:hAnsi="微軟正黑體"/>
                <w:sz w:val="23"/>
                <w:szCs w:val="23"/>
              </w:rPr>
            </w:pPr>
            <w:r w:rsidRPr="002A2AA6">
              <w:rPr>
                <w:rFonts w:ascii="微軟正黑體" w:eastAsia="微軟正黑體" w:hAnsi="微軟正黑體" w:hint="eastAsia"/>
                <w:sz w:val="23"/>
                <w:szCs w:val="23"/>
              </w:rPr>
              <w:t>世界人權宣言 第三條：</w:t>
            </w:r>
          </w:p>
          <w:p w14:paraId="6FE268C7" w14:textId="77777777" w:rsidR="001A1918" w:rsidRPr="002A2AA6" w:rsidRDefault="001A1918" w:rsidP="002A2AA6">
            <w:pPr>
              <w:adjustRightInd w:val="0"/>
              <w:snapToGrid w:val="0"/>
              <w:rPr>
                <w:rFonts w:ascii="微軟正黑體" w:eastAsia="微軟正黑體" w:hAnsi="微軟正黑體"/>
                <w:sz w:val="23"/>
                <w:szCs w:val="23"/>
              </w:rPr>
            </w:pPr>
            <w:r w:rsidRPr="0037118E">
              <w:rPr>
                <w:rFonts w:ascii="微軟正黑體" w:eastAsia="微軟正黑體" w:hAnsi="微軟正黑體" w:hint="eastAsia"/>
                <w:b/>
                <w:bCs/>
                <w:sz w:val="23"/>
                <w:szCs w:val="23"/>
              </w:rPr>
              <w:t>生存的權利</w:t>
            </w:r>
            <w:r w:rsidRPr="002A2AA6">
              <w:rPr>
                <w:rFonts w:ascii="微軟正黑體" w:eastAsia="微軟正黑體" w:hAnsi="微軟正黑體" w:hint="eastAsia"/>
                <w:sz w:val="23"/>
                <w:szCs w:val="23"/>
              </w:rPr>
              <w:t>。</w:t>
            </w:r>
          </w:p>
          <w:p w14:paraId="754EC798" w14:textId="5BDA97A6" w:rsidR="001A1918" w:rsidRPr="002A2AA6" w:rsidRDefault="001A1918" w:rsidP="002A2AA6">
            <w:pPr>
              <w:adjustRightInd w:val="0"/>
              <w:snapToGrid w:val="0"/>
              <w:rPr>
                <w:rFonts w:ascii="微軟正黑體" w:eastAsia="微軟正黑體" w:hAnsi="微軟正黑體"/>
                <w:sz w:val="23"/>
                <w:szCs w:val="23"/>
              </w:rPr>
            </w:pPr>
            <w:r w:rsidRPr="002A2AA6">
              <w:rPr>
                <w:rFonts w:ascii="微軟正黑體" w:eastAsia="微軟正黑體" w:hAnsi="微軟正黑體" w:hint="eastAsia"/>
                <w:sz w:val="23"/>
                <w:szCs w:val="23"/>
              </w:rPr>
              <w:t>每個人都有生存的權利，我們有權過著自由而安全的生活。</w:t>
            </w:r>
          </w:p>
        </w:tc>
        <w:tc>
          <w:tcPr>
            <w:tcW w:w="6590" w:type="dxa"/>
          </w:tcPr>
          <w:p w14:paraId="12E4664C" w14:textId="77777777" w:rsidR="001A1918" w:rsidRPr="002A2AA6" w:rsidRDefault="001A1918" w:rsidP="002A2AA6">
            <w:pPr>
              <w:adjustRightInd w:val="0"/>
              <w:snapToGrid w:val="0"/>
              <w:rPr>
                <w:rFonts w:ascii="微軟正黑體" w:eastAsia="微軟正黑體" w:hAnsi="微軟正黑體"/>
                <w:sz w:val="23"/>
                <w:szCs w:val="23"/>
              </w:rPr>
            </w:pPr>
            <w:r w:rsidRPr="002A2AA6">
              <w:rPr>
                <w:rFonts w:ascii="微軟正黑體" w:eastAsia="微軟正黑體" w:hAnsi="微軟正黑體" w:hint="eastAsia"/>
                <w:sz w:val="23"/>
                <w:szCs w:val="23"/>
              </w:rPr>
              <w:t>世界人權宣言 第六條：</w:t>
            </w:r>
          </w:p>
          <w:p w14:paraId="0406C400" w14:textId="5F351C04" w:rsidR="001A1918" w:rsidRPr="002A2AA6" w:rsidRDefault="001A1918" w:rsidP="002A2AA6">
            <w:pPr>
              <w:adjustRightInd w:val="0"/>
              <w:snapToGrid w:val="0"/>
              <w:rPr>
                <w:rFonts w:ascii="微軟正黑體" w:eastAsia="微軟正黑體" w:hAnsi="微軟正黑體"/>
                <w:sz w:val="23"/>
                <w:szCs w:val="23"/>
              </w:rPr>
            </w:pPr>
            <w:r w:rsidRPr="0037118E">
              <w:rPr>
                <w:rFonts w:ascii="微軟正黑體" w:eastAsia="微軟正黑體" w:hAnsi="微軟正黑體" w:hint="eastAsia"/>
                <w:b/>
                <w:bCs/>
                <w:sz w:val="23"/>
                <w:szCs w:val="23"/>
              </w:rPr>
              <w:t>不管到哪裡，你都有權利</w:t>
            </w:r>
            <w:r w:rsidRPr="002A2AA6">
              <w:rPr>
                <w:rFonts w:ascii="微軟正黑體" w:eastAsia="微軟正黑體" w:hAnsi="微軟正黑體" w:hint="eastAsia"/>
                <w:sz w:val="23"/>
                <w:szCs w:val="23"/>
              </w:rPr>
              <w:t>。</w:t>
            </w:r>
          </w:p>
        </w:tc>
        <w:tc>
          <w:tcPr>
            <w:tcW w:w="2374" w:type="dxa"/>
            <w:vMerge/>
          </w:tcPr>
          <w:p w14:paraId="1299F5A4" w14:textId="3198E999" w:rsidR="001A1918" w:rsidRPr="002A2AA6" w:rsidRDefault="001A1918" w:rsidP="00624E92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  <w:szCs w:val="24"/>
              </w:rPr>
            </w:pPr>
          </w:p>
        </w:tc>
      </w:tr>
      <w:tr w:rsidR="005F66D2" w:rsidRPr="002A2AA6" w14:paraId="5CF5B609" w14:textId="77777777" w:rsidTr="00666EA6">
        <w:trPr>
          <w:trHeight w:val="1202"/>
        </w:trPr>
        <w:tc>
          <w:tcPr>
            <w:tcW w:w="6590" w:type="dxa"/>
          </w:tcPr>
          <w:p w14:paraId="6D57D5F2" w14:textId="6432C112" w:rsidR="00023F77" w:rsidRPr="0066640F" w:rsidRDefault="00023F77" w:rsidP="0066640F">
            <w:pPr>
              <w:adjustRightInd w:val="0"/>
              <w:snapToGrid w:val="0"/>
              <w:rPr>
                <w:rFonts w:ascii="微軟正黑體" w:eastAsia="微軟正黑體" w:hAnsi="微軟正黑體"/>
                <w:sz w:val="23"/>
                <w:szCs w:val="23"/>
              </w:rPr>
            </w:pPr>
            <w:r w:rsidRPr="0066640F">
              <w:rPr>
                <w:rFonts w:ascii="微軟正黑體" w:eastAsia="微軟正黑體" w:hAnsi="微軟正黑體" w:hint="eastAsia"/>
                <w:sz w:val="23"/>
                <w:szCs w:val="23"/>
              </w:rPr>
              <w:t>世界人權宣言 第</w:t>
            </w:r>
            <w:r>
              <w:rPr>
                <w:rFonts w:ascii="微軟正黑體" w:eastAsia="微軟正黑體" w:hAnsi="微軟正黑體" w:hint="eastAsia"/>
                <w:sz w:val="23"/>
                <w:szCs w:val="23"/>
              </w:rPr>
              <w:t>八</w:t>
            </w:r>
            <w:r w:rsidRPr="0066640F">
              <w:rPr>
                <w:rFonts w:ascii="微軟正黑體" w:eastAsia="微軟正黑體" w:hAnsi="微軟正黑體" w:hint="eastAsia"/>
                <w:sz w:val="23"/>
                <w:szCs w:val="23"/>
              </w:rPr>
              <w:t>條：</w:t>
            </w:r>
          </w:p>
          <w:p w14:paraId="54E3133B" w14:textId="4F907752" w:rsidR="00023F77" w:rsidRPr="002A2AA6" w:rsidRDefault="00023F77" w:rsidP="0066640F">
            <w:pPr>
              <w:adjustRightInd w:val="0"/>
              <w:snapToGrid w:val="0"/>
              <w:rPr>
                <w:rFonts w:ascii="微軟正黑體" w:eastAsia="微軟正黑體" w:hAnsi="微軟正黑體"/>
                <w:sz w:val="23"/>
                <w:szCs w:val="23"/>
              </w:rPr>
            </w:pPr>
            <w:r w:rsidRPr="0066640F">
              <w:rPr>
                <w:rFonts w:ascii="微軟正黑體" w:eastAsia="微軟正黑體" w:hAnsi="微軟正黑體" w:hint="eastAsia"/>
                <w:b/>
                <w:bCs/>
                <w:sz w:val="23"/>
                <w:szCs w:val="23"/>
              </w:rPr>
              <w:t>你的人權受到法律的保護</w:t>
            </w:r>
            <w:r w:rsidRPr="0066640F">
              <w:rPr>
                <w:rFonts w:ascii="微軟正黑體" w:eastAsia="微軟正黑體" w:hAnsi="微軟正黑體" w:hint="eastAsia"/>
                <w:sz w:val="23"/>
                <w:szCs w:val="23"/>
              </w:rPr>
              <w:t>。</w:t>
            </w:r>
            <w:r>
              <w:rPr>
                <w:rFonts w:ascii="微軟正黑體" w:eastAsia="微軟正黑體" w:hAnsi="微軟正黑體" w:hint="eastAsia"/>
                <w:sz w:val="23"/>
                <w:szCs w:val="23"/>
              </w:rPr>
              <w:t>當我們沒有受到公平對待時，我們可以要求法律的協助。</w:t>
            </w:r>
          </w:p>
        </w:tc>
        <w:tc>
          <w:tcPr>
            <w:tcW w:w="6590" w:type="dxa"/>
            <w:vMerge w:val="restart"/>
          </w:tcPr>
          <w:p w14:paraId="1707EC46" w14:textId="77777777" w:rsidR="00023F77" w:rsidRPr="002A2AA6" w:rsidRDefault="00023F77" w:rsidP="00DD4D8A">
            <w:pPr>
              <w:adjustRightInd w:val="0"/>
              <w:snapToGrid w:val="0"/>
              <w:rPr>
                <w:rFonts w:ascii="微軟正黑體" w:eastAsia="微軟正黑體" w:hAnsi="微軟正黑體"/>
                <w:sz w:val="23"/>
                <w:szCs w:val="23"/>
              </w:rPr>
            </w:pPr>
            <w:r w:rsidRPr="002A2AA6">
              <w:rPr>
                <w:rFonts w:ascii="微軟正黑體" w:eastAsia="微軟正黑體" w:hAnsi="微軟正黑體" w:hint="eastAsia"/>
                <w:sz w:val="23"/>
                <w:szCs w:val="23"/>
              </w:rPr>
              <w:t>世界人權宣言 第十二條：</w:t>
            </w:r>
          </w:p>
          <w:p w14:paraId="254727CE" w14:textId="2600081B" w:rsidR="00023F77" w:rsidRPr="002A2AA6" w:rsidRDefault="00023F77" w:rsidP="00DD4D8A">
            <w:pPr>
              <w:adjustRightInd w:val="0"/>
              <w:snapToGrid w:val="0"/>
              <w:rPr>
                <w:rFonts w:ascii="微軟正黑體" w:eastAsia="微軟正黑體" w:hAnsi="微軟正黑體"/>
                <w:sz w:val="23"/>
                <w:szCs w:val="23"/>
              </w:rPr>
            </w:pPr>
            <w:r w:rsidRPr="0037118E">
              <w:rPr>
                <w:rFonts w:ascii="微軟正黑體" w:eastAsia="微軟正黑體" w:hAnsi="微軟正黑體" w:hint="eastAsia"/>
                <w:b/>
                <w:bCs/>
                <w:sz w:val="23"/>
                <w:szCs w:val="23"/>
              </w:rPr>
              <w:t>隱私的權利</w:t>
            </w:r>
            <w:r w:rsidRPr="002A2AA6">
              <w:rPr>
                <w:rFonts w:ascii="微軟正黑體" w:eastAsia="微軟正黑體" w:hAnsi="微軟正黑體" w:hint="eastAsia"/>
                <w:sz w:val="23"/>
                <w:szCs w:val="23"/>
              </w:rPr>
              <w:t>。沒有人可以試圖破壞我們的名聲。如果沒有正當的理由，沒有任何人有權利進入我們家裡、拆開我們的信件、干擾我們或我們的家人。</w:t>
            </w:r>
          </w:p>
        </w:tc>
        <w:tc>
          <w:tcPr>
            <w:tcW w:w="2374" w:type="dxa"/>
            <w:vMerge w:val="restart"/>
            <w:vAlign w:val="center"/>
          </w:tcPr>
          <w:p w14:paraId="35CEE360" w14:textId="238666FE" w:rsidR="00023F77" w:rsidRPr="002A2AA6" w:rsidRDefault="003155BA" w:rsidP="00666EA6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/>
                <w:noProof/>
                <w:szCs w:val="24"/>
              </w:rPr>
              <w:drawing>
                <wp:inline distT="0" distB="0" distL="0" distR="0" wp14:anchorId="6B304E76" wp14:editId="173D4506">
                  <wp:extent cx="1304925" cy="1109345"/>
                  <wp:effectExtent l="0" t="0" r="9525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5113" cy="11095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66D2" w:rsidRPr="002A2AA6" w14:paraId="1764AB45" w14:textId="77777777" w:rsidTr="008D56A1">
        <w:trPr>
          <w:trHeight w:val="1202"/>
        </w:trPr>
        <w:tc>
          <w:tcPr>
            <w:tcW w:w="6590" w:type="dxa"/>
          </w:tcPr>
          <w:p w14:paraId="27417A8F" w14:textId="77777777" w:rsidR="00023F77" w:rsidRPr="002A2AA6" w:rsidRDefault="00023F77" w:rsidP="001A1918">
            <w:pPr>
              <w:adjustRightInd w:val="0"/>
              <w:snapToGrid w:val="0"/>
              <w:rPr>
                <w:rFonts w:ascii="微軟正黑體" w:eastAsia="微軟正黑體" w:hAnsi="微軟正黑體"/>
                <w:sz w:val="23"/>
                <w:szCs w:val="23"/>
              </w:rPr>
            </w:pPr>
            <w:r w:rsidRPr="002A2AA6">
              <w:rPr>
                <w:rFonts w:ascii="微軟正黑體" w:eastAsia="微軟正黑體" w:hAnsi="微軟正黑體" w:hint="eastAsia"/>
                <w:sz w:val="23"/>
                <w:szCs w:val="23"/>
              </w:rPr>
              <w:t>世界人權宣言 第十三條：</w:t>
            </w:r>
          </w:p>
          <w:p w14:paraId="0A856333" w14:textId="1FEDCB15" w:rsidR="00023F77" w:rsidRPr="0066640F" w:rsidRDefault="00023F77" w:rsidP="00023F77">
            <w:pPr>
              <w:adjustRightInd w:val="0"/>
              <w:snapToGrid w:val="0"/>
              <w:rPr>
                <w:rFonts w:ascii="微軟正黑體" w:eastAsia="微軟正黑體" w:hAnsi="微軟正黑體"/>
                <w:sz w:val="23"/>
                <w:szCs w:val="23"/>
              </w:rPr>
            </w:pPr>
            <w:r w:rsidRPr="0037118E">
              <w:rPr>
                <w:rFonts w:ascii="微軟正黑體" w:eastAsia="微軟正黑體" w:hAnsi="微軟正黑體" w:hint="eastAsia"/>
                <w:b/>
                <w:bCs/>
                <w:sz w:val="23"/>
                <w:szCs w:val="23"/>
              </w:rPr>
              <w:t>行動的自由</w:t>
            </w:r>
            <w:r w:rsidRPr="002A2AA6">
              <w:rPr>
                <w:rFonts w:ascii="微軟正黑體" w:eastAsia="微軟正黑體" w:hAnsi="微軟正黑體" w:hint="eastAsia"/>
                <w:sz w:val="23"/>
                <w:szCs w:val="23"/>
              </w:rPr>
              <w:t>。每個人都有權利到我們要去的地方，並且到我們想去的地方旅行。</w:t>
            </w:r>
          </w:p>
        </w:tc>
        <w:tc>
          <w:tcPr>
            <w:tcW w:w="6590" w:type="dxa"/>
            <w:vMerge/>
          </w:tcPr>
          <w:p w14:paraId="3A3B4C88" w14:textId="1F667265" w:rsidR="00023F77" w:rsidRPr="002A2AA6" w:rsidRDefault="00023F77" w:rsidP="00023F77">
            <w:pPr>
              <w:adjustRightInd w:val="0"/>
              <w:snapToGrid w:val="0"/>
              <w:rPr>
                <w:rFonts w:ascii="微軟正黑體" w:eastAsia="微軟正黑體" w:hAnsi="微軟正黑體"/>
                <w:sz w:val="23"/>
                <w:szCs w:val="23"/>
              </w:rPr>
            </w:pPr>
          </w:p>
        </w:tc>
        <w:tc>
          <w:tcPr>
            <w:tcW w:w="2374" w:type="dxa"/>
            <w:vMerge/>
          </w:tcPr>
          <w:p w14:paraId="0FF3CF4E" w14:textId="77777777" w:rsidR="00023F77" w:rsidRPr="002A2AA6" w:rsidRDefault="00023F77" w:rsidP="00624E92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  <w:noProof/>
                <w:szCs w:val="24"/>
              </w:rPr>
            </w:pPr>
          </w:p>
        </w:tc>
      </w:tr>
      <w:tr w:rsidR="005F66D2" w:rsidRPr="002A2AA6" w14:paraId="2D009C24" w14:textId="77777777" w:rsidTr="00666EA6">
        <w:trPr>
          <w:trHeight w:val="1515"/>
        </w:trPr>
        <w:tc>
          <w:tcPr>
            <w:tcW w:w="6590" w:type="dxa"/>
          </w:tcPr>
          <w:p w14:paraId="383F5F30" w14:textId="77777777" w:rsidR="00023F77" w:rsidRPr="001A1918" w:rsidRDefault="00023F77" w:rsidP="00023F77">
            <w:pPr>
              <w:adjustRightInd w:val="0"/>
              <w:snapToGrid w:val="0"/>
              <w:rPr>
                <w:rFonts w:ascii="微軟正黑體" w:eastAsia="微軟正黑體" w:hAnsi="微軟正黑體"/>
                <w:sz w:val="23"/>
                <w:szCs w:val="23"/>
              </w:rPr>
            </w:pPr>
            <w:r w:rsidRPr="001A1918">
              <w:rPr>
                <w:rFonts w:ascii="微軟正黑體" w:eastAsia="微軟正黑體" w:hAnsi="微軟正黑體" w:hint="eastAsia"/>
                <w:sz w:val="23"/>
                <w:szCs w:val="23"/>
              </w:rPr>
              <w:t>世界人權宣言 第十</w:t>
            </w:r>
            <w:r>
              <w:rPr>
                <w:rFonts w:ascii="微軟正黑體" w:eastAsia="微軟正黑體" w:hAnsi="微軟正黑體" w:hint="eastAsia"/>
                <w:sz w:val="23"/>
                <w:szCs w:val="23"/>
              </w:rPr>
              <w:t>九</w:t>
            </w:r>
            <w:r w:rsidRPr="001A1918">
              <w:rPr>
                <w:rFonts w:ascii="微軟正黑體" w:eastAsia="微軟正黑體" w:hAnsi="微軟正黑體" w:hint="eastAsia"/>
                <w:sz w:val="23"/>
                <w:szCs w:val="23"/>
              </w:rPr>
              <w:t>條：</w:t>
            </w:r>
          </w:p>
          <w:p w14:paraId="6327B789" w14:textId="72338DC0" w:rsidR="00023F77" w:rsidRPr="002A2AA6" w:rsidRDefault="00023F77" w:rsidP="00023F77">
            <w:pPr>
              <w:adjustRightInd w:val="0"/>
              <w:snapToGrid w:val="0"/>
              <w:rPr>
                <w:rFonts w:ascii="微軟正黑體" w:eastAsia="微軟正黑體" w:hAnsi="微軟正黑體"/>
                <w:sz w:val="23"/>
                <w:szCs w:val="23"/>
              </w:rPr>
            </w:pPr>
            <w:r w:rsidRPr="00023F77">
              <w:rPr>
                <w:rFonts w:ascii="微軟正黑體" w:eastAsia="微軟正黑體" w:hAnsi="微軟正黑體" w:hint="eastAsia"/>
                <w:b/>
                <w:bCs/>
                <w:sz w:val="23"/>
                <w:szCs w:val="23"/>
              </w:rPr>
              <w:t>表達的自由</w:t>
            </w:r>
            <w:r w:rsidRPr="00023F77">
              <w:rPr>
                <w:rFonts w:ascii="微軟正黑體" w:eastAsia="微軟正黑體" w:hAnsi="微軟正黑體" w:hint="eastAsia"/>
                <w:sz w:val="23"/>
                <w:szCs w:val="23"/>
              </w:rPr>
              <w:t>。我們都有權利自己做決定，去想我們所喜歡的東西，去說我們所想到的，並且與其他人分享我們的觀念。</w:t>
            </w:r>
          </w:p>
        </w:tc>
        <w:tc>
          <w:tcPr>
            <w:tcW w:w="6590" w:type="dxa"/>
          </w:tcPr>
          <w:p w14:paraId="0F35F394" w14:textId="77777777" w:rsidR="00023F77" w:rsidRPr="002A2AA6" w:rsidRDefault="00023F77" w:rsidP="00023F77">
            <w:pPr>
              <w:adjustRightInd w:val="0"/>
              <w:snapToGrid w:val="0"/>
              <w:rPr>
                <w:rFonts w:ascii="微軟正黑體" w:eastAsia="微軟正黑體" w:hAnsi="微軟正黑體"/>
                <w:sz w:val="23"/>
                <w:szCs w:val="23"/>
              </w:rPr>
            </w:pPr>
            <w:r w:rsidRPr="002A2AA6">
              <w:rPr>
                <w:rFonts w:ascii="微軟正黑體" w:eastAsia="微軟正黑體" w:hAnsi="微軟正黑體" w:hint="eastAsia"/>
                <w:sz w:val="23"/>
                <w:szCs w:val="23"/>
              </w:rPr>
              <w:t>世界人權宣言 第二十三條：</w:t>
            </w:r>
          </w:p>
          <w:p w14:paraId="23949493" w14:textId="23CE3847" w:rsidR="00023F77" w:rsidRPr="002A2AA6" w:rsidRDefault="00023F77" w:rsidP="00023F77">
            <w:pPr>
              <w:adjustRightInd w:val="0"/>
              <w:snapToGrid w:val="0"/>
              <w:rPr>
                <w:rFonts w:ascii="微軟正黑體" w:eastAsia="微軟正黑體" w:hAnsi="微軟正黑體"/>
                <w:sz w:val="23"/>
                <w:szCs w:val="23"/>
              </w:rPr>
            </w:pPr>
            <w:r w:rsidRPr="002A2AA6">
              <w:rPr>
                <w:rFonts w:ascii="微軟正黑體" w:eastAsia="微軟正黑體" w:hAnsi="微軟正黑體" w:hint="eastAsia"/>
                <w:sz w:val="23"/>
                <w:szCs w:val="23"/>
              </w:rPr>
              <w:t>每個人都有</w:t>
            </w:r>
            <w:r w:rsidRPr="0037118E">
              <w:rPr>
                <w:rFonts w:ascii="微軟正黑體" w:eastAsia="微軟正黑體" w:hAnsi="微軟正黑體" w:hint="eastAsia"/>
                <w:b/>
                <w:bCs/>
                <w:sz w:val="23"/>
                <w:szCs w:val="23"/>
              </w:rPr>
              <w:t>工作的權利</w:t>
            </w:r>
            <w:r w:rsidRPr="002A2AA6">
              <w:rPr>
                <w:rFonts w:ascii="微軟正黑體" w:eastAsia="微軟正黑體" w:hAnsi="微軟正黑體" w:hint="eastAsia"/>
                <w:sz w:val="23"/>
                <w:szCs w:val="23"/>
              </w:rPr>
              <w:t>，應該享有合理的報酬和安全的工作環境，並且有權利加入工會。</w:t>
            </w:r>
          </w:p>
        </w:tc>
        <w:tc>
          <w:tcPr>
            <w:tcW w:w="2374" w:type="dxa"/>
            <w:vAlign w:val="center"/>
          </w:tcPr>
          <w:p w14:paraId="16148A0C" w14:textId="3B05EB5C" w:rsidR="00023F77" w:rsidRPr="002A2AA6" w:rsidRDefault="003155BA" w:rsidP="00666EA6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/>
                <w:noProof/>
                <w:szCs w:val="24"/>
              </w:rPr>
              <w:drawing>
                <wp:inline distT="0" distB="0" distL="0" distR="0" wp14:anchorId="4E2220C6" wp14:editId="5E8DF638">
                  <wp:extent cx="964565" cy="923271"/>
                  <wp:effectExtent l="0" t="0" r="6985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9168" cy="9851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66D2" w:rsidRPr="002A2AA6" w14:paraId="41A17B18" w14:textId="77777777" w:rsidTr="00666EA6">
        <w:trPr>
          <w:trHeight w:val="1505"/>
        </w:trPr>
        <w:tc>
          <w:tcPr>
            <w:tcW w:w="6590" w:type="dxa"/>
          </w:tcPr>
          <w:p w14:paraId="7A894CDD" w14:textId="77777777" w:rsidR="00023F77" w:rsidRPr="002A2AA6" w:rsidRDefault="00023F77" w:rsidP="00023F77">
            <w:pPr>
              <w:adjustRightInd w:val="0"/>
              <w:snapToGrid w:val="0"/>
              <w:rPr>
                <w:rFonts w:ascii="微軟正黑體" w:eastAsia="微軟正黑體" w:hAnsi="微軟正黑體"/>
                <w:sz w:val="23"/>
                <w:szCs w:val="23"/>
              </w:rPr>
            </w:pPr>
            <w:r w:rsidRPr="002A2AA6">
              <w:rPr>
                <w:rFonts w:ascii="微軟正黑體" w:eastAsia="微軟正黑體" w:hAnsi="微軟正黑體" w:hint="eastAsia"/>
                <w:sz w:val="23"/>
                <w:szCs w:val="23"/>
              </w:rPr>
              <w:t>世界人權宣言 第二十四條：</w:t>
            </w:r>
          </w:p>
          <w:p w14:paraId="0056C44F" w14:textId="77777777" w:rsidR="00023F77" w:rsidRPr="002A2AA6" w:rsidRDefault="00023F77" w:rsidP="00023F77">
            <w:pPr>
              <w:adjustRightInd w:val="0"/>
              <w:snapToGrid w:val="0"/>
              <w:rPr>
                <w:rFonts w:ascii="微軟正黑體" w:eastAsia="微軟正黑體" w:hAnsi="微軟正黑體"/>
                <w:sz w:val="23"/>
                <w:szCs w:val="23"/>
              </w:rPr>
            </w:pPr>
            <w:r w:rsidRPr="0037118E">
              <w:rPr>
                <w:rFonts w:ascii="微軟正黑體" w:eastAsia="微軟正黑體" w:hAnsi="微軟正黑體" w:hint="eastAsia"/>
                <w:b/>
                <w:bCs/>
                <w:sz w:val="23"/>
                <w:szCs w:val="23"/>
              </w:rPr>
              <w:t>玩的權利</w:t>
            </w:r>
            <w:r w:rsidRPr="002A2AA6">
              <w:rPr>
                <w:rFonts w:ascii="微軟正黑體" w:eastAsia="微軟正黑體" w:hAnsi="微軟正黑體" w:hint="eastAsia"/>
                <w:sz w:val="23"/>
                <w:szCs w:val="23"/>
              </w:rPr>
              <w:t>。</w:t>
            </w:r>
          </w:p>
          <w:p w14:paraId="782DA0AB" w14:textId="1BB5AE4B" w:rsidR="00023F77" w:rsidRPr="002A2AA6" w:rsidRDefault="00023F77" w:rsidP="00023F77">
            <w:pPr>
              <w:adjustRightInd w:val="0"/>
              <w:snapToGrid w:val="0"/>
              <w:rPr>
                <w:rFonts w:ascii="微軟正黑體" w:eastAsia="微軟正黑體" w:hAnsi="微軟正黑體"/>
                <w:sz w:val="23"/>
                <w:szCs w:val="23"/>
              </w:rPr>
            </w:pPr>
            <w:r w:rsidRPr="002A2AA6">
              <w:rPr>
                <w:rFonts w:ascii="微軟正黑體" w:eastAsia="微軟正黑體" w:hAnsi="微軟正黑體" w:hint="eastAsia"/>
                <w:sz w:val="23"/>
                <w:szCs w:val="23"/>
              </w:rPr>
              <w:t>每個人都有休息和休假的權利。</w:t>
            </w:r>
          </w:p>
        </w:tc>
        <w:tc>
          <w:tcPr>
            <w:tcW w:w="6590" w:type="dxa"/>
          </w:tcPr>
          <w:p w14:paraId="17006BE0" w14:textId="77777777" w:rsidR="00023F77" w:rsidRPr="002A2AA6" w:rsidRDefault="00023F77" w:rsidP="00023F77">
            <w:pPr>
              <w:adjustRightInd w:val="0"/>
              <w:snapToGrid w:val="0"/>
              <w:rPr>
                <w:rFonts w:ascii="微軟正黑體" w:eastAsia="微軟正黑體" w:hAnsi="微軟正黑體"/>
                <w:sz w:val="23"/>
                <w:szCs w:val="23"/>
              </w:rPr>
            </w:pPr>
            <w:r w:rsidRPr="002A2AA6">
              <w:rPr>
                <w:rFonts w:ascii="微軟正黑體" w:eastAsia="微軟正黑體" w:hAnsi="微軟正黑體" w:hint="eastAsia"/>
                <w:sz w:val="23"/>
                <w:szCs w:val="23"/>
              </w:rPr>
              <w:t>世界人權宣言 第二十五條：</w:t>
            </w:r>
          </w:p>
          <w:p w14:paraId="2060B00E" w14:textId="0637292D" w:rsidR="00023F77" w:rsidRPr="002A2AA6" w:rsidRDefault="00023F77" w:rsidP="00023F77">
            <w:pPr>
              <w:adjustRightInd w:val="0"/>
              <w:snapToGrid w:val="0"/>
              <w:rPr>
                <w:rFonts w:ascii="微軟正黑體" w:eastAsia="微軟正黑體" w:hAnsi="微軟正黑體"/>
                <w:sz w:val="23"/>
                <w:szCs w:val="23"/>
              </w:rPr>
            </w:pPr>
            <w:r w:rsidRPr="002A2AA6">
              <w:rPr>
                <w:rFonts w:ascii="微軟正黑體" w:eastAsia="微軟正黑體" w:hAnsi="微軟正黑體" w:hint="eastAsia"/>
                <w:sz w:val="23"/>
                <w:szCs w:val="23"/>
              </w:rPr>
              <w:t>每個人都有權利享有</w:t>
            </w:r>
            <w:r w:rsidRPr="00AB3A4A">
              <w:rPr>
                <w:rFonts w:ascii="微軟正黑體" w:eastAsia="微軟正黑體" w:hAnsi="微軟正黑體" w:hint="eastAsia"/>
                <w:b/>
                <w:bCs/>
                <w:sz w:val="23"/>
                <w:szCs w:val="23"/>
              </w:rPr>
              <w:t>基本的生活水準</w:t>
            </w:r>
            <w:r w:rsidRPr="002A2AA6">
              <w:rPr>
                <w:rFonts w:ascii="微軟正黑體" w:eastAsia="微軟正黑體" w:hAnsi="微軟正黑體" w:hint="eastAsia"/>
                <w:sz w:val="23"/>
                <w:szCs w:val="23"/>
              </w:rPr>
              <w:t>，都有</w:t>
            </w:r>
            <w:r w:rsidRPr="00AB3A4A">
              <w:rPr>
                <w:rFonts w:ascii="微軟正黑體" w:eastAsia="微軟正黑體" w:hAnsi="微軟正黑體" w:hint="eastAsia"/>
                <w:b/>
                <w:bCs/>
                <w:sz w:val="23"/>
                <w:szCs w:val="23"/>
              </w:rPr>
              <w:t>食物與居所</w:t>
            </w:r>
            <w:r w:rsidRPr="002A2AA6">
              <w:rPr>
                <w:rFonts w:ascii="微軟正黑體" w:eastAsia="微軟正黑體" w:hAnsi="微軟正黑體" w:hint="eastAsia"/>
                <w:sz w:val="23"/>
                <w:szCs w:val="23"/>
              </w:rPr>
              <w:t>，在生病時能得到</w:t>
            </w:r>
            <w:r w:rsidRPr="00AB3A4A">
              <w:rPr>
                <w:rFonts w:ascii="微軟正黑體" w:eastAsia="微軟正黑體" w:hAnsi="微軟正黑體" w:hint="eastAsia"/>
                <w:b/>
                <w:bCs/>
                <w:sz w:val="23"/>
                <w:szCs w:val="23"/>
              </w:rPr>
              <w:t>醫療照顧</w:t>
            </w:r>
            <w:r w:rsidRPr="002A2AA6">
              <w:rPr>
                <w:rFonts w:ascii="微軟正黑體" w:eastAsia="微軟正黑體" w:hAnsi="微軟正黑體" w:hint="eastAsia"/>
                <w:sz w:val="23"/>
                <w:szCs w:val="23"/>
              </w:rPr>
              <w:t>。</w:t>
            </w:r>
          </w:p>
        </w:tc>
        <w:tc>
          <w:tcPr>
            <w:tcW w:w="2374" w:type="dxa"/>
            <w:vAlign w:val="center"/>
          </w:tcPr>
          <w:p w14:paraId="384EC9D3" w14:textId="47D5FF60" w:rsidR="00023F77" w:rsidRPr="002A2AA6" w:rsidRDefault="003155BA" w:rsidP="00666EA6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/>
                <w:noProof/>
                <w:szCs w:val="24"/>
              </w:rPr>
              <w:drawing>
                <wp:inline distT="0" distB="0" distL="0" distR="0" wp14:anchorId="47AE0B19" wp14:editId="5F3C4178">
                  <wp:extent cx="815022" cy="901700"/>
                  <wp:effectExtent l="0" t="0" r="4445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328" cy="9064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66D2" w:rsidRPr="002A2AA6" w14:paraId="64177E81" w14:textId="77777777" w:rsidTr="00666EA6">
        <w:trPr>
          <w:trHeight w:val="1395"/>
        </w:trPr>
        <w:tc>
          <w:tcPr>
            <w:tcW w:w="6590" w:type="dxa"/>
          </w:tcPr>
          <w:p w14:paraId="5A4D6CB3" w14:textId="77777777" w:rsidR="00023F77" w:rsidRPr="002A2AA6" w:rsidRDefault="00023F77" w:rsidP="00023F77">
            <w:pPr>
              <w:adjustRightInd w:val="0"/>
              <w:snapToGrid w:val="0"/>
              <w:rPr>
                <w:rFonts w:ascii="微軟正黑體" w:eastAsia="微軟正黑體" w:hAnsi="微軟正黑體"/>
                <w:sz w:val="23"/>
                <w:szCs w:val="23"/>
              </w:rPr>
            </w:pPr>
            <w:r w:rsidRPr="002A2AA6">
              <w:rPr>
                <w:rFonts w:ascii="微軟正黑體" w:eastAsia="微軟正黑體" w:hAnsi="微軟正黑體" w:hint="eastAsia"/>
                <w:sz w:val="23"/>
                <w:szCs w:val="23"/>
              </w:rPr>
              <w:t>世界人權宣言 第二十六條：</w:t>
            </w:r>
          </w:p>
          <w:p w14:paraId="0E76C2C9" w14:textId="674FE5F1" w:rsidR="00023F77" w:rsidRPr="002A2AA6" w:rsidRDefault="00023F77" w:rsidP="00023F77">
            <w:pPr>
              <w:adjustRightInd w:val="0"/>
              <w:snapToGrid w:val="0"/>
              <w:rPr>
                <w:rFonts w:ascii="微軟正黑體" w:eastAsia="微軟正黑體" w:hAnsi="微軟正黑體"/>
                <w:sz w:val="23"/>
                <w:szCs w:val="23"/>
              </w:rPr>
            </w:pPr>
            <w:r w:rsidRPr="002A2AA6">
              <w:rPr>
                <w:rFonts w:ascii="微軟正黑體" w:eastAsia="微軟正黑體" w:hAnsi="微軟正黑體" w:hint="eastAsia"/>
                <w:sz w:val="23"/>
                <w:szCs w:val="23"/>
              </w:rPr>
              <w:t>每個人都有上學接</w:t>
            </w:r>
            <w:r w:rsidRPr="0037118E">
              <w:rPr>
                <w:rFonts w:ascii="微軟正黑體" w:eastAsia="微軟正黑體" w:hAnsi="微軟正黑體" w:hint="eastAsia"/>
                <w:b/>
                <w:bCs/>
                <w:sz w:val="23"/>
                <w:szCs w:val="23"/>
              </w:rPr>
              <w:t>受教育的權利</w:t>
            </w:r>
            <w:r w:rsidRPr="002A2AA6">
              <w:rPr>
                <w:rFonts w:ascii="微軟正黑體" w:eastAsia="微軟正黑體" w:hAnsi="微軟正黑體" w:hint="eastAsia"/>
                <w:sz w:val="23"/>
                <w:szCs w:val="23"/>
              </w:rPr>
              <w:t>。</w:t>
            </w:r>
          </w:p>
        </w:tc>
        <w:tc>
          <w:tcPr>
            <w:tcW w:w="6590" w:type="dxa"/>
          </w:tcPr>
          <w:p w14:paraId="53CD22CF" w14:textId="1E192214" w:rsidR="00023F77" w:rsidRPr="002A2AA6" w:rsidRDefault="00023F77" w:rsidP="00023F77">
            <w:pPr>
              <w:adjustRightInd w:val="0"/>
              <w:snapToGrid w:val="0"/>
              <w:rPr>
                <w:rFonts w:ascii="微軟正黑體" w:eastAsia="微軟正黑體" w:hAnsi="微軟正黑體"/>
                <w:sz w:val="23"/>
                <w:szCs w:val="23"/>
              </w:rPr>
            </w:pPr>
            <w:r w:rsidRPr="002A2AA6">
              <w:rPr>
                <w:rFonts w:ascii="微軟正黑體" w:eastAsia="微軟正黑體" w:hAnsi="微軟正黑體" w:hint="eastAsia"/>
                <w:sz w:val="23"/>
                <w:szCs w:val="23"/>
              </w:rPr>
              <w:t>世界人權宣言 第二十九條：</w:t>
            </w:r>
          </w:p>
          <w:p w14:paraId="1B219802" w14:textId="50403842" w:rsidR="00023F77" w:rsidRPr="002A2AA6" w:rsidRDefault="00023F77" w:rsidP="00023F77">
            <w:pPr>
              <w:adjustRightInd w:val="0"/>
              <w:snapToGrid w:val="0"/>
              <w:rPr>
                <w:rFonts w:ascii="微軟正黑體" w:eastAsia="微軟正黑體" w:hAnsi="微軟正黑體"/>
                <w:sz w:val="23"/>
                <w:szCs w:val="23"/>
              </w:rPr>
            </w:pPr>
            <w:r w:rsidRPr="002A2AA6">
              <w:rPr>
                <w:rFonts w:ascii="微軟正黑體" w:eastAsia="微軟正黑體" w:hAnsi="微軟正黑體" w:hint="eastAsia"/>
                <w:sz w:val="23"/>
                <w:szCs w:val="23"/>
              </w:rPr>
              <w:t>我們對其他人是有</w:t>
            </w:r>
            <w:r w:rsidRPr="0037118E">
              <w:rPr>
                <w:rFonts w:ascii="微軟正黑體" w:eastAsia="微軟正黑體" w:hAnsi="微軟正黑體" w:hint="eastAsia"/>
                <w:b/>
                <w:bCs/>
                <w:sz w:val="23"/>
                <w:szCs w:val="23"/>
              </w:rPr>
              <w:t>責任</w:t>
            </w:r>
            <w:r w:rsidRPr="002A2AA6">
              <w:rPr>
                <w:rFonts w:ascii="微軟正黑體" w:eastAsia="微軟正黑體" w:hAnsi="微軟正黑體" w:hint="eastAsia"/>
                <w:sz w:val="23"/>
                <w:szCs w:val="23"/>
              </w:rPr>
              <w:t>的，而且我們應當保護他們的權利及自由。每個人必須尊重別人的權利、維護社群與公共的財產。</w:t>
            </w:r>
          </w:p>
        </w:tc>
        <w:tc>
          <w:tcPr>
            <w:tcW w:w="2374" w:type="dxa"/>
            <w:vAlign w:val="center"/>
          </w:tcPr>
          <w:p w14:paraId="72D15785" w14:textId="558F42CC" w:rsidR="00023F77" w:rsidRPr="002A2AA6" w:rsidRDefault="003155BA" w:rsidP="00666EA6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/>
                <w:noProof/>
                <w:szCs w:val="24"/>
              </w:rPr>
              <w:drawing>
                <wp:inline distT="0" distB="0" distL="0" distR="0" wp14:anchorId="6F211D85" wp14:editId="57BCE69F">
                  <wp:extent cx="793750" cy="847034"/>
                  <wp:effectExtent l="0" t="0" r="6350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6396" cy="8498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B087266" w14:textId="10C30578" w:rsidR="001A1918" w:rsidRPr="008D56A1" w:rsidRDefault="001A1918" w:rsidP="001A31CF">
      <w:pPr>
        <w:rPr>
          <w:rFonts w:ascii="標楷體" w:eastAsia="標楷體" w:hAnsi="標楷體"/>
          <w:sz w:val="16"/>
          <w:szCs w:val="16"/>
        </w:rPr>
      </w:pPr>
    </w:p>
    <w:sectPr w:rsidR="001A1918" w:rsidRPr="008D56A1" w:rsidSect="00687EA5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6838" w:h="11906" w:orient="landscape"/>
      <w:pgMar w:top="720" w:right="720" w:bottom="720" w:left="720" w:header="567" w:footer="22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C99490D" w14:textId="77777777" w:rsidR="005C70C7" w:rsidRDefault="005C70C7" w:rsidP="004931DE">
      <w:r>
        <w:separator/>
      </w:r>
    </w:p>
  </w:endnote>
  <w:endnote w:type="continuationSeparator" w:id="0">
    <w:p w14:paraId="4809D2FC" w14:textId="77777777" w:rsidR="005C70C7" w:rsidRDefault="005C70C7" w:rsidP="004931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523C7B2" w14:textId="77777777" w:rsidR="00DE7D6F" w:rsidRDefault="00DE7D6F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D2F51C" w14:textId="4F2FD0AB" w:rsidR="00687EA5" w:rsidRPr="00E902A6" w:rsidRDefault="00687EA5" w:rsidP="00687EA5">
    <w:pPr>
      <w:rPr>
        <w:rFonts w:ascii="標楷體" w:eastAsia="標楷體" w:hAnsi="標楷體"/>
      </w:rPr>
    </w:pPr>
    <w:r w:rsidRPr="0070546E">
      <w:rPr>
        <w:rFonts w:ascii="標楷體" w:eastAsia="標楷體" w:hAnsi="標楷體" w:hint="eastAsia"/>
      </w:rPr>
      <w:t>2020世界人權日：防疫與人權 國小</w:t>
    </w:r>
    <w:r w:rsidRPr="0070546E">
      <w:rPr>
        <w:rFonts w:ascii="標楷體" w:eastAsia="標楷體" w:hAnsi="標楷體"/>
      </w:rPr>
      <w:t>4-6</w:t>
    </w:r>
    <w:r w:rsidRPr="0070546E">
      <w:rPr>
        <w:rFonts w:ascii="標楷體" w:eastAsia="標楷體" w:hAnsi="標楷體" w:hint="eastAsia"/>
      </w:rPr>
      <w:t xml:space="preserve">年級學習單  </w:t>
    </w:r>
    <w:r w:rsidR="00DE7D6F" w:rsidRPr="00DE7D6F">
      <w:rPr>
        <w:rFonts w:ascii="標楷體" w:eastAsia="標楷體" w:hAnsi="標楷體" w:hint="eastAsia"/>
      </w:rPr>
      <w:t>教育部國教署中央課程與教學輔導諮詢人權教育議題輔導群製作</w:t>
    </w:r>
  </w:p>
  <w:p w14:paraId="0726D0C4" w14:textId="77777777" w:rsidR="00687EA5" w:rsidRPr="00687EA5" w:rsidRDefault="00687EA5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BF7921" w14:textId="77777777" w:rsidR="00DE7D6F" w:rsidRDefault="00DE7D6F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E561810" w14:textId="77777777" w:rsidR="005C70C7" w:rsidRDefault="005C70C7" w:rsidP="004931DE">
      <w:r>
        <w:separator/>
      </w:r>
    </w:p>
  </w:footnote>
  <w:footnote w:type="continuationSeparator" w:id="0">
    <w:p w14:paraId="3C4F13DC" w14:textId="77777777" w:rsidR="005C70C7" w:rsidRDefault="005C70C7" w:rsidP="004931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24801D" w14:textId="77777777" w:rsidR="00DE7D6F" w:rsidRDefault="00DE7D6F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BD4D433" w14:textId="77777777" w:rsidR="00DE7D6F" w:rsidRDefault="00DE7D6F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40B8066" w14:textId="77777777" w:rsidR="00DE7D6F" w:rsidRDefault="00DE7D6F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6FF1"/>
    <w:rsid w:val="00023F77"/>
    <w:rsid w:val="00054A5A"/>
    <w:rsid w:val="000556D5"/>
    <w:rsid w:val="00085C43"/>
    <w:rsid w:val="000B333E"/>
    <w:rsid w:val="00195558"/>
    <w:rsid w:val="001A1918"/>
    <w:rsid w:val="001A31CF"/>
    <w:rsid w:val="001B3C57"/>
    <w:rsid w:val="001E484E"/>
    <w:rsid w:val="00227328"/>
    <w:rsid w:val="002456EC"/>
    <w:rsid w:val="00272418"/>
    <w:rsid w:val="002A2AA6"/>
    <w:rsid w:val="002C13CF"/>
    <w:rsid w:val="002D051D"/>
    <w:rsid w:val="002D7B44"/>
    <w:rsid w:val="002F1CE0"/>
    <w:rsid w:val="0031529E"/>
    <w:rsid w:val="003155BA"/>
    <w:rsid w:val="0037118E"/>
    <w:rsid w:val="0038730A"/>
    <w:rsid w:val="00397FB3"/>
    <w:rsid w:val="00444679"/>
    <w:rsid w:val="004931DE"/>
    <w:rsid w:val="00560357"/>
    <w:rsid w:val="005C70C7"/>
    <w:rsid w:val="005F66D2"/>
    <w:rsid w:val="0061491E"/>
    <w:rsid w:val="0062099A"/>
    <w:rsid w:val="00624E92"/>
    <w:rsid w:val="00642E8C"/>
    <w:rsid w:val="0066640F"/>
    <w:rsid w:val="00666EA6"/>
    <w:rsid w:val="006678D5"/>
    <w:rsid w:val="00687EA5"/>
    <w:rsid w:val="006B7ADC"/>
    <w:rsid w:val="006F7488"/>
    <w:rsid w:val="0070546E"/>
    <w:rsid w:val="007302AA"/>
    <w:rsid w:val="00774EAE"/>
    <w:rsid w:val="007B516F"/>
    <w:rsid w:val="007F2F22"/>
    <w:rsid w:val="00831D97"/>
    <w:rsid w:val="00832A2E"/>
    <w:rsid w:val="00847774"/>
    <w:rsid w:val="00863179"/>
    <w:rsid w:val="00897BF6"/>
    <w:rsid w:val="008A5911"/>
    <w:rsid w:val="008A6766"/>
    <w:rsid w:val="008B696C"/>
    <w:rsid w:val="008D56A1"/>
    <w:rsid w:val="00A74E78"/>
    <w:rsid w:val="00AB3A4A"/>
    <w:rsid w:val="00AC013B"/>
    <w:rsid w:val="00AF6FF1"/>
    <w:rsid w:val="00B05EDE"/>
    <w:rsid w:val="00B13C11"/>
    <w:rsid w:val="00B167A5"/>
    <w:rsid w:val="00B17E79"/>
    <w:rsid w:val="00B419B9"/>
    <w:rsid w:val="00B72FBD"/>
    <w:rsid w:val="00B912FD"/>
    <w:rsid w:val="00C241E4"/>
    <w:rsid w:val="00C25D58"/>
    <w:rsid w:val="00C635D0"/>
    <w:rsid w:val="00D861F7"/>
    <w:rsid w:val="00DD4D8A"/>
    <w:rsid w:val="00DE5A3D"/>
    <w:rsid w:val="00DE7D6F"/>
    <w:rsid w:val="00E02FC2"/>
    <w:rsid w:val="00E50AB3"/>
    <w:rsid w:val="00E517D4"/>
    <w:rsid w:val="00E86D3C"/>
    <w:rsid w:val="00E902A6"/>
    <w:rsid w:val="00ED6BBC"/>
    <w:rsid w:val="00F41291"/>
    <w:rsid w:val="00F56650"/>
    <w:rsid w:val="00F95E9E"/>
    <w:rsid w:val="00FE3F48"/>
    <w:rsid w:val="00FF5F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CD5B180"/>
  <w15:chartTrackingRefBased/>
  <w15:docId w15:val="{1C9C2902-D715-42D8-8FD6-8B70CC634C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E5A3D"/>
    <w:pPr>
      <w:widowControl w:val="0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931D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4931DE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4931D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4931DE"/>
    <w:rPr>
      <w:sz w:val="20"/>
      <w:szCs w:val="20"/>
    </w:rPr>
  </w:style>
  <w:style w:type="table" w:styleId="a7">
    <w:name w:val="Table Grid"/>
    <w:basedOn w:val="a1"/>
    <w:uiPriority w:val="39"/>
    <w:rsid w:val="00F412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0941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12" Type="http://schemas.openxmlformats.org/officeDocument/2006/relationships/image" Target="media/image6.png"/><Relationship Id="rId17" Type="http://schemas.openxmlformats.org/officeDocument/2006/relationships/header" Target="header3.xml"/><Relationship Id="rId2" Type="http://schemas.openxmlformats.org/officeDocument/2006/relationships/settings" Target="setting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293</TotalTime>
  <Pages>2</Pages>
  <Words>111</Words>
  <Characters>634</Characters>
  <Application>Microsoft Office Word</Application>
  <DocSecurity>0</DocSecurity>
  <Lines>5</Lines>
  <Paragraphs>1</Paragraphs>
  <ScaleCrop>false</ScaleCrop>
  <Company/>
  <LinksUpToDate>false</LinksUpToDate>
  <CharactersWithSpaces>744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Zoe Chen</dc:creator>
  <cp:keywords/>
  <dc:description/>
  <cp:lastModifiedBy>Zoe Chen</cp:lastModifiedBy>
  <cp:revision>44</cp:revision>
  <cp:lastPrinted>2020-10-12T06:39:00Z</cp:lastPrinted>
  <dcterms:created xsi:type="dcterms:W3CDTF">2020-09-11T01:03:00Z</dcterms:created>
  <dcterms:modified xsi:type="dcterms:W3CDTF">2020-10-19T07:09:00Z</dcterms:modified>
</cp:coreProperties>
</file>